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A274" w14:textId="5D1FF3EF" w:rsidR="0072363F" w:rsidRPr="007D3812" w:rsidRDefault="006E532A" w:rsidP="00764521">
      <w:pPr>
        <w:pStyle w:val="Title"/>
        <w:rPr>
          <w:rFonts w:asciiTheme="minorHAnsi" w:hAnsiTheme="minorHAnsi" w:cstheme="minorHAnsi"/>
        </w:rPr>
      </w:pPr>
      <w:r w:rsidRPr="007D3812">
        <w:rPr>
          <w:rFonts w:asciiTheme="minorHAnsi" w:hAnsiTheme="minorHAnsi" w:cstheme="minorHAnsi"/>
        </w:rPr>
        <w:t xml:space="preserve">Seed Funding: Alliance for Research Challenge in </w:t>
      </w:r>
      <w:r w:rsidR="002D3CAF" w:rsidRPr="007D3812">
        <w:rPr>
          <w:rFonts w:asciiTheme="minorHAnsi" w:hAnsiTheme="minorHAnsi" w:cstheme="minorHAnsi"/>
        </w:rPr>
        <w:t>Quantum Technologies</w:t>
      </w:r>
    </w:p>
    <w:p w14:paraId="540D51EE" w14:textId="2A886665" w:rsidR="007D3812" w:rsidRPr="007D3812" w:rsidRDefault="007D3812" w:rsidP="007D3812">
      <w:pPr>
        <w:rPr>
          <w:rFonts w:asciiTheme="minorHAnsi" w:hAnsiTheme="minorHAnsi" w:cstheme="minorHAnsi"/>
        </w:rPr>
      </w:pPr>
    </w:p>
    <w:p w14:paraId="760E1B1E" w14:textId="5F551237" w:rsidR="00F71241" w:rsidRPr="007D3812" w:rsidRDefault="3C023BCA" w:rsidP="43AA44A4">
      <w:pPr>
        <w:rPr>
          <w:rFonts w:asciiTheme="minorHAnsi" w:hAnsiTheme="minorHAnsi" w:cstheme="minorBidi"/>
        </w:rPr>
      </w:pPr>
      <w:r w:rsidRPr="43AA44A4">
        <w:rPr>
          <w:rFonts w:asciiTheme="minorHAnsi" w:hAnsiTheme="minorHAnsi" w:cstheme="minorBidi"/>
        </w:rPr>
        <w:t>For this round of the Quantum ARC Seed Funding, we</w:t>
      </w:r>
      <w:r w:rsidR="2F32F60C" w:rsidRPr="43AA44A4">
        <w:rPr>
          <w:rFonts w:asciiTheme="minorHAnsi" w:hAnsiTheme="minorHAnsi" w:cstheme="minorBidi"/>
        </w:rPr>
        <w:t xml:space="preserve"> have up to £10,000 available per project. We</w:t>
      </w:r>
      <w:r w:rsidRPr="43AA44A4">
        <w:rPr>
          <w:rFonts w:asciiTheme="minorHAnsi" w:hAnsiTheme="minorHAnsi" w:cstheme="minorBidi"/>
        </w:rPr>
        <w:t xml:space="preserve"> will prioritise p</w:t>
      </w:r>
      <w:r w:rsidR="00C87F07" w:rsidRPr="43AA44A4">
        <w:rPr>
          <w:rFonts w:asciiTheme="minorHAnsi" w:hAnsiTheme="minorHAnsi" w:cstheme="minorBidi"/>
        </w:rPr>
        <w:t>roject</w:t>
      </w:r>
      <w:r w:rsidR="377FBF5E" w:rsidRPr="43AA44A4">
        <w:rPr>
          <w:rFonts w:asciiTheme="minorHAnsi" w:hAnsiTheme="minorHAnsi" w:cstheme="minorBidi"/>
        </w:rPr>
        <w:t xml:space="preserve"> applications</w:t>
      </w:r>
      <w:r w:rsidR="00C87F07" w:rsidRPr="43AA44A4">
        <w:rPr>
          <w:rFonts w:asciiTheme="minorHAnsi" w:hAnsiTheme="minorHAnsi" w:cstheme="minorBidi"/>
        </w:rPr>
        <w:t xml:space="preserve"> w</w:t>
      </w:r>
      <w:r w:rsidR="702B1F72" w:rsidRPr="43AA44A4">
        <w:rPr>
          <w:rFonts w:asciiTheme="minorHAnsi" w:hAnsiTheme="minorHAnsi" w:cstheme="minorBidi"/>
        </w:rPr>
        <w:t>hich include</w:t>
      </w:r>
      <w:r w:rsidR="00C87F07" w:rsidRPr="43AA44A4">
        <w:rPr>
          <w:rFonts w:asciiTheme="minorHAnsi" w:hAnsiTheme="minorHAnsi" w:cstheme="minorBidi"/>
        </w:rPr>
        <w:t xml:space="preserve"> a realistic </w:t>
      </w:r>
      <w:r w:rsidR="007B45C3" w:rsidRPr="43AA44A4">
        <w:rPr>
          <w:rFonts w:asciiTheme="minorHAnsi" w:hAnsiTheme="minorHAnsi" w:cstheme="minorBidi"/>
        </w:rPr>
        <w:t xml:space="preserve">and well laid-out path to </w:t>
      </w:r>
      <w:r w:rsidR="001640D8" w:rsidRPr="43AA44A4">
        <w:rPr>
          <w:rFonts w:asciiTheme="minorHAnsi" w:hAnsiTheme="minorHAnsi" w:cstheme="minorBidi"/>
        </w:rPr>
        <w:t xml:space="preserve">obtaining </w:t>
      </w:r>
      <w:r w:rsidR="007B45C3" w:rsidRPr="43AA44A4">
        <w:rPr>
          <w:rFonts w:asciiTheme="minorHAnsi" w:hAnsiTheme="minorHAnsi" w:cstheme="minorBidi"/>
        </w:rPr>
        <w:t>further funding</w:t>
      </w:r>
      <w:r w:rsidR="25F503D9" w:rsidRPr="43AA44A4">
        <w:rPr>
          <w:rFonts w:asciiTheme="minorHAnsi" w:hAnsiTheme="minorHAnsi" w:cstheme="minorBidi"/>
        </w:rPr>
        <w:t>.</w:t>
      </w:r>
    </w:p>
    <w:p w14:paraId="3B8E9257" w14:textId="2A92EEF1" w:rsidR="00D561A0" w:rsidRPr="007D3812" w:rsidRDefault="00AB35D3" w:rsidP="00841106">
      <w:pPr>
        <w:pStyle w:val="Heading1"/>
        <w:rPr>
          <w:rFonts w:asciiTheme="minorHAnsi" w:hAnsiTheme="minorHAnsi" w:cstheme="minorHAnsi"/>
        </w:rPr>
      </w:pPr>
      <w:r w:rsidRPr="007D3812">
        <w:rPr>
          <w:rFonts w:asciiTheme="minorHAnsi" w:hAnsiTheme="minorHAnsi" w:cstheme="minorHAnsi"/>
        </w:rPr>
        <w:t>Overview</w:t>
      </w:r>
    </w:p>
    <w:p w14:paraId="0E3D822B" w14:textId="646F43DB" w:rsidR="0072363F" w:rsidRDefault="005F0F2A" w:rsidP="0072363F">
      <w:pPr>
        <w:rPr>
          <w:rFonts w:asciiTheme="minorHAnsi" w:hAnsiTheme="minorHAnsi" w:cstheme="minorHAnsi"/>
        </w:rPr>
      </w:pPr>
      <w:r w:rsidRPr="007D3812">
        <w:rPr>
          <w:rFonts w:asciiTheme="minorHAnsi" w:hAnsiTheme="minorHAnsi" w:cstheme="minorHAnsi"/>
        </w:rPr>
        <w:t xml:space="preserve">Seed funding is available to support </w:t>
      </w:r>
      <w:r w:rsidR="00C45BFF" w:rsidRPr="007D3812">
        <w:rPr>
          <w:rFonts w:asciiTheme="minorHAnsi" w:hAnsiTheme="minorHAnsi" w:cstheme="minorHAnsi"/>
        </w:rPr>
        <w:t>projects which align with the Alliance for Research Challenge</w:t>
      </w:r>
      <w:r w:rsidR="007569F5" w:rsidRPr="007D3812">
        <w:rPr>
          <w:rFonts w:asciiTheme="minorHAnsi" w:hAnsiTheme="minorHAnsi" w:cstheme="minorHAnsi"/>
        </w:rPr>
        <w:t xml:space="preserve"> (ARC)</w:t>
      </w:r>
      <w:r w:rsidR="00C45BFF" w:rsidRPr="007D3812">
        <w:rPr>
          <w:rFonts w:asciiTheme="minorHAnsi" w:hAnsiTheme="minorHAnsi" w:cstheme="minorHAnsi"/>
        </w:rPr>
        <w:t xml:space="preserve"> in Quantum </w:t>
      </w:r>
      <w:r w:rsidR="001D20D5" w:rsidRPr="007D3812">
        <w:rPr>
          <w:rFonts w:asciiTheme="minorHAnsi" w:hAnsiTheme="minorHAnsi" w:cstheme="minorHAnsi"/>
        </w:rPr>
        <w:t>T</w:t>
      </w:r>
      <w:r w:rsidR="00C45BFF" w:rsidRPr="007D3812">
        <w:rPr>
          <w:rFonts w:asciiTheme="minorHAnsi" w:hAnsiTheme="minorHAnsi" w:cstheme="minorHAnsi"/>
        </w:rPr>
        <w:t>echnologies</w:t>
      </w:r>
      <w:r w:rsidR="00764F28" w:rsidRPr="007D3812">
        <w:rPr>
          <w:rFonts w:asciiTheme="minorHAnsi" w:hAnsiTheme="minorHAnsi" w:cstheme="minorHAnsi"/>
        </w:rPr>
        <w:t xml:space="preserve"> (</w:t>
      </w:r>
      <w:hyperlink r:id="rId10" w:history="1">
        <w:r w:rsidR="00764F28" w:rsidRPr="007D3812">
          <w:rPr>
            <w:rStyle w:val="Hyperlink"/>
            <w:rFonts w:asciiTheme="minorHAnsi" w:hAnsiTheme="minorHAnsi" w:cstheme="minorHAnsi"/>
          </w:rPr>
          <w:t>quantum-tech-alliance.co.uk</w:t>
        </w:r>
      </w:hyperlink>
      <w:r w:rsidR="00764F28" w:rsidRPr="007D3812">
        <w:rPr>
          <w:rFonts w:asciiTheme="minorHAnsi" w:hAnsiTheme="minorHAnsi" w:cstheme="minorHAnsi"/>
        </w:rPr>
        <w:t>)</w:t>
      </w:r>
      <w:r w:rsidR="00C45BFF" w:rsidRPr="007D3812">
        <w:rPr>
          <w:rFonts w:asciiTheme="minorHAnsi" w:hAnsiTheme="minorHAnsi" w:cstheme="minorHAnsi"/>
        </w:rPr>
        <w:t xml:space="preserve">. The scope of these </w:t>
      </w:r>
      <w:r w:rsidR="001D5373" w:rsidRPr="007D3812">
        <w:rPr>
          <w:rFonts w:asciiTheme="minorHAnsi" w:hAnsiTheme="minorHAnsi" w:cstheme="minorHAnsi"/>
        </w:rPr>
        <w:t xml:space="preserve">projects is flexible, but they should </w:t>
      </w:r>
      <w:r w:rsidR="006135B4" w:rsidRPr="007D3812">
        <w:rPr>
          <w:rFonts w:asciiTheme="minorHAnsi" w:hAnsiTheme="minorHAnsi" w:cstheme="minorHAnsi"/>
        </w:rPr>
        <w:t xml:space="preserve">contribute to </w:t>
      </w:r>
      <w:r w:rsidR="00E12FF5" w:rsidRPr="007D3812">
        <w:rPr>
          <w:rFonts w:asciiTheme="minorHAnsi" w:hAnsiTheme="minorHAnsi" w:cstheme="minorHAnsi"/>
        </w:rPr>
        <w:t xml:space="preserve">one or more of the </w:t>
      </w:r>
      <w:r w:rsidR="00B71B7C" w:rsidRPr="007D3812">
        <w:rPr>
          <w:rFonts w:asciiTheme="minorHAnsi" w:hAnsiTheme="minorHAnsi" w:cstheme="minorHAnsi"/>
        </w:rPr>
        <w:t>aims of the Alliance:</w:t>
      </w:r>
    </w:p>
    <w:p w14:paraId="5C32D658" w14:textId="77777777" w:rsidR="0067727E" w:rsidRPr="007D3812" w:rsidRDefault="0067727E" w:rsidP="0072363F">
      <w:pPr>
        <w:rPr>
          <w:rFonts w:asciiTheme="minorHAnsi" w:hAnsiTheme="minorHAnsi" w:cstheme="minorHAnsi"/>
        </w:rPr>
      </w:pPr>
    </w:p>
    <w:p w14:paraId="6F6DAABA" w14:textId="77777777" w:rsidR="00A70687" w:rsidRPr="007D3812" w:rsidRDefault="00A70687" w:rsidP="00A70687">
      <w:pPr>
        <w:pStyle w:val="ListParagraph"/>
        <w:numPr>
          <w:ilvl w:val="0"/>
          <w:numId w:val="3"/>
        </w:numPr>
        <w:rPr>
          <w:rFonts w:asciiTheme="minorHAnsi" w:hAnsiTheme="minorHAnsi" w:cstheme="minorBidi"/>
        </w:rPr>
      </w:pPr>
      <w:r w:rsidRPr="43AA44A4">
        <w:rPr>
          <w:rFonts w:asciiTheme="minorHAnsi" w:hAnsiTheme="minorHAnsi" w:cstheme="minorBidi"/>
        </w:rPr>
        <w:t>Leveraging new funding opportunities into the Scottish quantum technologies community.</w:t>
      </w:r>
    </w:p>
    <w:p w14:paraId="65AD85AE" w14:textId="0CB10D4D" w:rsidR="00B71B7C" w:rsidRPr="007D3812" w:rsidRDefault="00F073FD" w:rsidP="00741D51">
      <w:pPr>
        <w:pStyle w:val="ListParagraph"/>
        <w:numPr>
          <w:ilvl w:val="0"/>
          <w:numId w:val="3"/>
        </w:numPr>
        <w:rPr>
          <w:rFonts w:asciiTheme="minorHAnsi" w:hAnsiTheme="minorHAnsi" w:cstheme="minorHAnsi"/>
        </w:rPr>
      </w:pPr>
      <w:r w:rsidRPr="007D3812">
        <w:rPr>
          <w:rFonts w:asciiTheme="minorHAnsi" w:hAnsiTheme="minorHAnsi" w:cstheme="minorHAnsi"/>
        </w:rPr>
        <w:t>Creating new interdisciplinary projects</w:t>
      </w:r>
      <w:r w:rsidR="00CD66A6" w:rsidRPr="007D3812">
        <w:rPr>
          <w:rFonts w:asciiTheme="minorHAnsi" w:hAnsiTheme="minorHAnsi" w:cstheme="minorHAnsi"/>
        </w:rPr>
        <w:t xml:space="preserve"> in the quantum technologies sector</w:t>
      </w:r>
      <w:r w:rsidR="00A27B66" w:rsidRPr="007D3812">
        <w:rPr>
          <w:rFonts w:asciiTheme="minorHAnsi" w:hAnsiTheme="minorHAnsi" w:cstheme="minorHAnsi"/>
        </w:rPr>
        <w:t xml:space="preserve"> including </w:t>
      </w:r>
      <w:r w:rsidR="00A07332" w:rsidRPr="007D3812">
        <w:rPr>
          <w:rFonts w:asciiTheme="minorHAnsi" w:hAnsiTheme="minorHAnsi" w:cstheme="minorHAnsi"/>
        </w:rPr>
        <w:t xml:space="preserve">collaborations </w:t>
      </w:r>
      <w:r w:rsidR="00BA17FE" w:rsidRPr="007D3812">
        <w:rPr>
          <w:rFonts w:asciiTheme="minorHAnsi" w:hAnsiTheme="minorHAnsi" w:cstheme="minorHAnsi"/>
        </w:rPr>
        <w:t xml:space="preserve">within academia, </w:t>
      </w:r>
      <w:r w:rsidR="00FC7BF8" w:rsidRPr="007D3812">
        <w:rPr>
          <w:rFonts w:asciiTheme="minorHAnsi" w:hAnsiTheme="minorHAnsi" w:cstheme="minorHAnsi"/>
        </w:rPr>
        <w:t xml:space="preserve">or </w:t>
      </w:r>
      <w:r w:rsidR="00BA17FE" w:rsidRPr="007D3812">
        <w:rPr>
          <w:rFonts w:asciiTheme="minorHAnsi" w:hAnsiTheme="minorHAnsi" w:cstheme="minorHAnsi"/>
        </w:rPr>
        <w:t>between academia and industry</w:t>
      </w:r>
      <w:r w:rsidR="00592FFC" w:rsidRPr="007D3812">
        <w:rPr>
          <w:rFonts w:asciiTheme="minorHAnsi" w:hAnsiTheme="minorHAnsi" w:cstheme="minorHAnsi"/>
        </w:rPr>
        <w:t>.</w:t>
      </w:r>
    </w:p>
    <w:p w14:paraId="26582BB9" w14:textId="6B60FED7" w:rsidR="00F220E1" w:rsidRPr="007D3812" w:rsidRDefault="00F220E1" w:rsidP="43AA44A4">
      <w:pPr>
        <w:pStyle w:val="ListParagraph"/>
        <w:numPr>
          <w:ilvl w:val="0"/>
          <w:numId w:val="3"/>
        </w:numPr>
        <w:rPr>
          <w:rFonts w:asciiTheme="minorHAnsi" w:hAnsiTheme="minorHAnsi" w:cstheme="minorBidi"/>
        </w:rPr>
      </w:pPr>
      <w:r w:rsidRPr="43AA44A4">
        <w:rPr>
          <w:rFonts w:asciiTheme="minorHAnsi" w:hAnsiTheme="minorHAnsi" w:cstheme="minorBidi"/>
        </w:rPr>
        <w:t>Generating effective collaborations relating to quantum technologies with those working in areas which have been traditionally less involved in the sector.</w:t>
      </w:r>
    </w:p>
    <w:p w14:paraId="08E2F42E" w14:textId="778374E6" w:rsidR="00563BCD" w:rsidRPr="007D3812" w:rsidRDefault="00E056FE" w:rsidP="00741D51">
      <w:pPr>
        <w:pStyle w:val="ListParagraph"/>
        <w:numPr>
          <w:ilvl w:val="0"/>
          <w:numId w:val="3"/>
        </w:numPr>
        <w:rPr>
          <w:rFonts w:asciiTheme="minorHAnsi" w:hAnsiTheme="minorHAnsi" w:cstheme="minorHAnsi"/>
        </w:rPr>
      </w:pPr>
      <w:r w:rsidRPr="007D3812">
        <w:rPr>
          <w:rFonts w:asciiTheme="minorHAnsi" w:hAnsiTheme="minorHAnsi" w:cstheme="minorHAnsi"/>
        </w:rPr>
        <w:t>Supporting the training</w:t>
      </w:r>
      <w:r w:rsidR="00D815CB" w:rsidRPr="007D3812">
        <w:rPr>
          <w:rFonts w:asciiTheme="minorHAnsi" w:hAnsiTheme="minorHAnsi" w:cstheme="minorHAnsi"/>
        </w:rPr>
        <w:t>/</w:t>
      </w:r>
      <w:r w:rsidRPr="007D3812">
        <w:rPr>
          <w:rFonts w:asciiTheme="minorHAnsi" w:hAnsiTheme="minorHAnsi" w:cstheme="minorHAnsi"/>
        </w:rPr>
        <w:t>development of Early Career Researchers.</w:t>
      </w:r>
    </w:p>
    <w:p w14:paraId="0E16375F" w14:textId="42C00F8D" w:rsidR="00C60347" w:rsidRPr="007D3812" w:rsidRDefault="0074237A" w:rsidP="00C60347">
      <w:pPr>
        <w:pStyle w:val="ListParagraph"/>
        <w:numPr>
          <w:ilvl w:val="0"/>
          <w:numId w:val="3"/>
        </w:numPr>
        <w:rPr>
          <w:rFonts w:asciiTheme="minorHAnsi" w:hAnsiTheme="minorHAnsi" w:cstheme="minorHAnsi"/>
        </w:rPr>
      </w:pPr>
      <w:r w:rsidRPr="007D3812">
        <w:rPr>
          <w:rFonts w:asciiTheme="minorHAnsi" w:hAnsiTheme="minorHAnsi" w:cstheme="minorHAnsi"/>
        </w:rPr>
        <w:t xml:space="preserve">Effectively engaging and interacting with the public </w:t>
      </w:r>
      <w:r w:rsidR="00FA5A36" w:rsidRPr="007D3812">
        <w:rPr>
          <w:rFonts w:asciiTheme="minorHAnsi" w:hAnsiTheme="minorHAnsi" w:cstheme="minorHAnsi"/>
        </w:rPr>
        <w:t>around quantum technologies.</w:t>
      </w:r>
    </w:p>
    <w:p w14:paraId="5CA238FE" w14:textId="6CFDA057" w:rsidR="0072363F" w:rsidRPr="007D3812" w:rsidRDefault="5ECD8442" w:rsidP="00841106">
      <w:pPr>
        <w:pStyle w:val="Heading1"/>
        <w:rPr>
          <w:rFonts w:asciiTheme="minorHAnsi" w:hAnsiTheme="minorHAnsi" w:cstheme="minorHAnsi"/>
        </w:rPr>
      </w:pPr>
      <w:r w:rsidRPr="007D3812">
        <w:rPr>
          <w:rFonts w:asciiTheme="minorHAnsi" w:hAnsiTheme="minorHAnsi" w:cstheme="minorHAnsi"/>
        </w:rPr>
        <w:t xml:space="preserve">List of </w:t>
      </w:r>
      <w:r w:rsidR="73AFC12F" w:rsidRPr="007D3812">
        <w:rPr>
          <w:rFonts w:asciiTheme="minorHAnsi" w:hAnsiTheme="minorHAnsi" w:cstheme="minorHAnsi"/>
        </w:rPr>
        <w:t>E</w:t>
      </w:r>
      <w:r w:rsidRPr="007D3812">
        <w:rPr>
          <w:rFonts w:asciiTheme="minorHAnsi" w:hAnsiTheme="minorHAnsi" w:cstheme="minorHAnsi"/>
        </w:rPr>
        <w:t xml:space="preserve">xample </w:t>
      </w:r>
      <w:r w:rsidR="160756A9" w:rsidRPr="007D3812">
        <w:rPr>
          <w:rFonts w:asciiTheme="minorHAnsi" w:hAnsiTheme="minorHAnsi" w:cstheme="minorHAnsi"/>
        </w:rPr>
        <w:t>F</w:t>
      </w:r>
      <w:r w:rsidRPr="007D3812">
        <w:rPr>
          <w:rFonts w:asciiTheme="minorHAnsi" w:hAnsiTheme="minorHAnsi" w:cstheme="minorHAnsi"/>
        </w:rPr>
        <w:t xml:space="preserve">unded </w:t>
      </w:r>
      <w:r w:rsidR="798F862A" w:rsidRPr="007D3812">
        <w:rPr>
          <w:rFonts w:asciiTheme="minorHAnsi" w:hAnsiTheme="minorHAnsi" w:cstheme="minorHAnsi"/>
        </w:rPr>
        <w:t>A</w:t>
      </w:r>
      <w:r w:rsidRPr="007D3812">
        <w:rPr>
          <w:rFonts w:asciiTheme="minorHAnsi" w:hAnsiTheme="minorHAnsi" w:cstheme="minorHAnsi"/>
        </w:rPr>
        <w:t>ctivities</w:t>
      </w:r>
    </w:p>
    <w:p w14:paraId="37FACDA9" w14:textId="29E2FC32" w:rsidR="008D69A2" w:rsidRDefault="008D69A2" w:rsidP="008D69A2">
      <w:pPr>
        <w:rPr>
          <w:rFonts w:asciiTheme="minorHAnsi" w:hAnsiTheme="minorHAnsi" w:cstheme="minorHAnsi"/>
        </w:rPr>
      </w:pPr>
      <w:r w:rsidRPr="007D3812">
        <w:rPr>
          <w:rFonts w:asciiTheme="minorHAnsi" w:hAnsiTheme="minorHAnsi" w:cstheme="minorHAnsi"/>
        </w:rPr>
        <w:t>These examples are not exhaustive but are intended to provide some examples of possible projects:</w:t>
      </w:r>
    </w:p>
    <w:p w14:paraId="15EC71F3" w14:textId="77777777" w:rsidR="0067727E" w:rsidRPr="007D3812" w:rsidRDefault="0067727E" w:rsidP="008D69A2">
      <w:pPr>
        <w:rPr>
          <w:rFonts w:asciiTheme="minorHAnsi" w:hAnsiTheme="minorHAnsi" w:cstheme="minorHAnsi"/>
        </w:rPr>
      </w:pPr>
    </w:p>
    <w:p w14:paraId="3BA3429E" w14:textId="77777777" w:rsidR="00D169B4" w:rsidRPr="007D3812" w:rsidRDefault="00D169B4" w:rsidP="00D169B4">
      <w:pPr>
        <w:pStyle w:val="ListParagraph"/>
        <w:numPr>
          <w:ilvl w:val="0"/>
          <w:numId w:val="1"/>
        </w:numPr>
        <w:rPr>
          <w:rFonts w:asciiTheme="minorHAnsi" w:hAnsiTheme="minorHAnsi" w:cstheme="minorHAnsi"/>
        </w:rPr>
      </w:pPr>
      <w:r w:rsidRPr="007D3812">
        <w:rPr>
          <w:rFonts w:asciiTheme="minorHAnsi" w:hAnsiTheme="minorHAnsi" w:cstheme="minorHAnsi"/>
        </w:rPr>
        <w:t>Consortium building activity (e.g., towards a collaborative funding opportunity)</w:t>
      </w:r>
    </w:p>
    <w:p w14:paraId="44656559" w14:textId="3C27E126" w:rsidR="28F0711F" w:rsidRPr="007D3812" w:rsidRDefault="5ECD8442" w:rsidP="02FF2084">
      <w:pPr>
        <w:pStyle w:val="ListParagraph"/>
        <w:numPr>
          <w:ilvl w:val="0"/>
          <w:numId w:val="1"/>
        </w:numPr>
        <w:rPr>
          <w:rFonts w:asciiTheme="minorHAnsi" w:hAnsiTheme="minorHAnsi" w:cstheme="minorHAnsi"/>
        </w:rPr>
      </w:pPr>
      <w:r w:rsidRPr="007D3812">
        <w:rPr>
          <w:rFonts w:asciiTheme="minorHAnsi" w:hAnsiTheme="minorHAnsi" w:cstheme="minorHAnsi"/>
        </w:rPr>
        <w:t>Proof-of-principle research projects</w:t>
      </w:r>
      <w:r w:rsidR="00DD7674" w:rsidRPr="007D3812">
        <w:rPr>
          <w:rFonts w:asciiTheme="minorHAnsi" w:hAnsiTheme="minorHAnsi" w:cstheme="minorHAnsi"/>
        </w:rPr>
        <w:t xml:space="preserve"> (including support for consumables)</w:t>
      </w:r>
    </w:p>
    <w:p w14:paraId="2809356C" w14:textId="7A70E3BC" w:rsidR="5ECD8442" w:rsidRPr="007D3812" w:rsidRDefault="5ECD8442" w:rsidP="2F0A4A2B">
      <w:pPr>
        <w:pStyle w:val="ListParagraph"/>
        <w:numPr>
          <w:ilvl w:val="0"/>
          <w:numId w:val="1"/>
        </w:numPr>
        <w:rPr>
          <w:rFonts w:asciiTheme="minorHAnsi" w:hAnsiTheme="minorHAnsi" w:cstheme="minorHAnsi"/>
        </w:rPr>
      </w:pPr>
      <w:r w:rsidRPr="007D3812">
        <w:rPr>
          <w:rFonts w:asciiTheme="minorHAnsi" w:hAnsiTheme="minorHAnsi" w:cstheme="minorHAnsi"/>
        </w:rPr>
        <w:t>Production of demonstrators</w:t>
      </w:r>
    </w:p>
    <w:p w14:paraId="0EC69CB2" w14:textId="04830AFD" w:rsidR="5ECD8442" w:rsidRDefault="5ECD8442" w:rsidP="56EBA4AF">
      <w:pPr>
        <w:pStyle w:val="ListParagraph"/>
        <w:numPr>
          <w:ilvl w:val="0"/>
          <w:numId w:val="1"/>
        </w:numPr>
        <w:rPr>
          <w:rFonts w:asciiTheme="minorHAnsi" w:hAnsiTheme="minorHAnsi" w:cstheme="minorHAnsi"/>
        </w:rPr>
      </w:pPr>
      <w:r w:rsidRPr="007D3812">
        <w:rPr>
          <w:rFonts w:asciiTheme="minorHAnsi" w:hAnsiTheme="minorHAnsi" w:cstheme="minorHAnsi"/>
        </w:rPr>
        <w:t>Secondments/internships</w:t>
      </w:r>
      <w:r w:rsidR="00A267A4" w:rsidRPr="007D3812">
        <w:rPr>
          <w:rFonts w:asciiTheme="minorHAnsi" w:hAnsiTheme="minorHAnsi" w:cstheme="minorHAnsi"/>
        </w:rPr>
        <w:t xml:space="preserve"> (including funding of undergraduate/PhD </w:t>
      </w:r>
      <w:r w:rsidR="00055ADD" w:rsidRPr="007D3812">
        <w:rPr>
          <w:rFonts w:asciiTheme="minorHAnsi" w:hAnsiTheme="minorHAnsi" w:cstheme="minorHAnsi"/>
        </w:rPr>
        <w:t>hours</w:t>
      </w:r>
      <w:r w:rsidR="001A2150" w:rsidRPr="007D3812">
        <w:rPr>
          <w:rFonts w:asciiTheme="minorHAnsi" w:hAnsiTheme="minorHAnsi" w:cstheme="minorHAnsi"/>
        </w:rPr>
        <w:t xml:space="preserve"> provided </w:t>
      </w:r>
      <w:r w:rsidR="00C743B3" w:rsidRPr="007D3812">
        <w:rPr>
          <w:rFonts w:asciiTheme="minorHAnsi" w:hAnsiTheme="minorHAnsi" w:cstheme="minorHAnsi"/>
        </w:rPr>
        <w:t>this is compatible with institutional policies</w:t>
      </w:r>
      <w:r w:rsidR="00055ADD" w:rsidRPr="007D3812">
        <w:rPr>
          <w:rFonts w:asciiTheme="minorHAnsi" w:hAnsiTheme="minorHAnsi" w:cstheme="minorHAnsi"/>
        </w:rPr>
        <w:t>)</w:t>
      </w:r>
    </w:p>
    <w:p w14:paraId="1CF3570B" w14:textId="11713F0B" w:rsidR="00D169B4" w:rsidRPr="007D3812" w:rsidRDefault="00D169B4" w:rsidP="00D169B4">
      <w:pPr>
        <w:pStyle w:val="ListParagraph"/>
        <w:numPr>
          <w:ilvl w:val="0"/>
          <w:numId w:val="1"/>
        </w:numPr>
        <w:rPr>
          <w:rFonts w:asciiTheme="minorHAnsi" w:hAnsiTheme="minorHAnsi" w:cstheme="minorHAnsi"/>
        </w:rPr>
      </w:pPr>
      <w:r w:rsidRPr="007D3812">
        <w:rPr>
          <w:rFonts w:asciiTheme="minorHAnsi" w:hAnsiTheme="minorHAnsi" w:cstheme="minorHAnsi"/>
        </w:rPr>
        <w:t>Research visits</w:t>
      </w:r>
      <w:r w:rsidR="001120E2">
        <w:rPr>
          <w:rFonts w:asciiTheme="minorHAnsi" w:hAnsiTheme="minorHAnsi" w:cstheme="minorHAnsi"/>
        </w:rPr>
        <w:t>, including internationally</w:t>
      </w:r>
    </w:p>
    <w:p w14:paraId="5C23A3E4" w14:textId="04544B23" w:rsidR="5ECD8442" w:rsidRPr="007D3812" w:rsidRDefault="5ECD8442" w:rsidP="4B10F081">
      <w:pPr>
        <w:pStyle w:val="ListParagraph"/>
        <w:numPr>
          <w:ilvl w:val="0"/>
          <w:numId w:val="1"/>
        </w:numPr>
        <w:rPr>
          <w:rFonts w:asciiTheme="minorHAnsi" w:hAnsiTheme="minorHAnsi" w:cstheme="minorHAnsi"/>
        </w:rPr>
      </w:pPr>
      <w:r w:rsidRPr="007D3812">
        <w:rPr>
          <w:rFonts w:asciiTheme="minorHAnsi" w:hAnsiTheme="minorHAnsi" w:cstheme="minorHAnsi"/>
        </w:rPr>
        <w:t>Cross-disciplinary workshops</w:t>
      </w:r>
      <w:r w:rsidR="000D3CC6" w:rsidRPr="007D3812">
        <w:rPr>
          <w:rFonts w:asciiTheme="minorHAnsi" w:hAnsiTheme="minorHAnsi" w:cstheme="minorHAnsi"/>
        </w:rPr>
        <w:t>/sandpits</w:t>
      </w:r>
    </w:p>
    <w:p w14:paraId="19B436E1" w14:textId="06B99B15" w:rsidR="5ECD8442" w:rsidRPr="007D3812" w:rsidRDefault="5ECD8442" w:rsidP="1D4480DB">
      <w:pPr>
        <w:pStyle w:val="ListParagraph"/>
        <w:numPr>
          <w:ilvl w:val="0"/>
          <w:numId w:val="1"/>
        </w:numPr>
        <w:rPr>
          <w:rFonts w:asciiTheme="minorHAnsi" w:hAnsiTheme="minorHAnsi" w:cstheme="minorHAnsi"/>
        </w:rPr>
      </w:pPr>
      <w:r w:rsidRPr="007D3812">
        <w:rPr>
          <w:rFonts w:asciiTheme="minorHAnsi" w:hAnsiTheme="minorHAnsi" w:cstheme="minorHAnsi"/>
        </w:rPr>
        <w:t>Summer/winter schools</w:t>
      </w:r>
      <w:r w:rsidR="3EDBE9FD" w:rsidRPr="007D3812">
        <w:rPr>
          <w:rFonts w:asciiTheme="minorHAnsi" w:hAnsiTheme="minorHAnsi" w:cstheme="minorHAnsi"/>
        </w:rPr>
        <w:t xml:space="preserve"> or other training activities</w:t>
      </w:r>
    </w:p>
    <w:p w14:paraId="778C9E19" w14:textId="7C2E4C88" w:rsidR="3EDBE9FD" w:rsidRPr="007D3812" w:rsidRDefault="3EDBE9FD" w:rsidP="3C5A2A2C">
      <w:pPr>
        <w:pStyle w:val="ListParagraph"/>
        <w:numPr>
          <w:ilvl w:val="0"/>
          <w:numId w:val="1"/>
        </w:numPr>
        <w:rPr>
          <w:rFonts w:asciiTheme="minorHAnsi" w:hAnsiTheme="minorHAnsi" w:cstheme="minorHAnsi"/>
        </w:rPr>
      </w:pPr>
      <w:r w:rsidRPr="007D3812">
        <w:rPr>
          <w:rFonts w:asciiTheme="minorHAnsi" w:hAnsiTheme="minorHAnsi" w:cstheme="minorHAnsi"/>
        </w:rPr>
        <w:t>Public engagement events and activities</w:t>
      </w:r>
    </w:p>
    <w:p w14:paraId="020728E9" w14:textId="1D8D4A62" w:rsidR="008B1320" w:rsidRPr="007D3812" w:rsidRDefault="008668E1" w:rsidP="510586C0">
      <w:pPr>
        <w:pStyle w:val="ListParagraph"/>
        <w:numPr>
          <w:ilvl w:val="0"/>
          <w:numId w:val="1"/>
        </w:numPr>
        <w:rPr>
          <w:rFonts w:asciiTheme="minorHAnsi" w:hAnsiTheme="minorHAnsi" w:cstheme="minorHAnsi"/>
        </w:rPr>
      </w:pPr>
      <w:r w:rsidRPr="007D3812">
        <w:rPr>
          <w:rFonts w:asciiTheme="minorHAnsi" w:hAnsiTheme="minorHAnsi" w:cstheme="minorHAnsi"/>
        </w:rPr>
        <w:t>New initiatives or prizes which support a positive research culture and environment</w:t>
      </w:r>
    </w:p>
    <w:p w14:paraId="637B44EC" w14:textId="5D56643F" w:rsidR="7CFDC50A" w:rsidRPr="007D3812" w:rsidRDefault="7CFDC50A" w:rsidP="00841106">
      <w:pPr>
        <w:pStyle w:val="Heading1"/>
        <w:rPr>
          <w:rFonts w:asciiTheme="minorHAnsi" w:hAnsiTheme="minorHAnsi" w:cstheme="minorHAnsi"/>
        </w:rPr>
      </w:pPr>
      <w:r w:rsidRPr="007D3812">
        <w:rPr>
          <w:rFonts w:asciiTheme="minorHAnsi" w:hAnsiTheme="minorHAnsi" w:cstheme="minorHAnsi"/>
        </w:rPr>
        <w:t>Ineligible Costs</w:t>
      </w:r>
    </w:p>
    <w:p w14:paraId="17E0BBB2" w14:textId="488DC4CD" w:rsidR="7CFDC50A" w:rsidRDefault="7CFDC50A" w:rsidP="5D3B0BDF">
      <w:pPr>
        <w:rPr>
          <w:rFonts w:asciiTheme="minorHAnsi" w:hAnsiTheme="minorHAnsi" w:cstheme="minorHAnsi"/>
        </w:rPr>
      </w:pPr>
      <w:r w:rsidRPr="007D3812">
        <w:rPr>
          <w:rFonts w:asciiTheme="minorHAnsi" w:hAnsiTheme="minorHAnsi" w:cstheme="minorHAnsi"/>
        </w:rPr>
        <w:t>Projects will be awarded at 100% FEC. Fund</w:t>
      </w:r>
      <w:r w:rsidR="2D207BBD" w:rsidRPr="007D3812">
        <w:rPr>
          <w:rFonts w:asciiTheme="minorHAnsi" w:hAnsiTheme="minorHAnsi" w:cstheme="minorHAnsi"/>
        </w:rPr>
        <w:t>ing must not be used for the purposes of:</w:t>
      </w:r>
    </w:p>
    <w:p w14:paraId="67B6B82B" w14:textId="77777777" w:rsidR="0067727E" w:rsidRPr="007D3812" w:rsidRDefault="0067727E" w:rsidP="5D3B0BDF">
      <w:pPr>
        <w:rPr>
          <w:rFonts w:asciiTheme="minorHAnsi" w:hAnsiTheme="minorHAnsi" w:cstheme="minorHAnsi"/>
        </w:rPr>
      </w:pPr>
    </w:p>
    <w:p w14:paraId="53343B6B" w14:textId="477F0A41" w:rsidR="2D207BBD" w:rsidRPr="007D3812" w:rsidRDefault="2D207BBD" w:rsidP="5D3B0BDF">
      <w:pPr>
        <w:pStyle w:val="ListParagraph"/>
        <w:numPr>
          <w:ilvl w:val="0"/>
          <w:numId w:val="2"/>
        </w:numPr>
        <w:rPr>
          <w:rFonts w:asciiTheme="minorHAnsi" w:hAnsiTheme="minorHAnsi" w:cstheme="minorHAnsi"/>
        </w:rPr>
      </w:pPr>
      <w:r w:rsidRPr="007D3812">
        <w:rPr>
          <w:rFonts w:asciiTheme="minorHAnsi" w:hAnsiTheme="minorHAnsi" w:cstheme="minorHAnsi"/>
        </w:rPr>
        <w:t>Indirect or estates related costs at the institution you are based in.</w:t>
      </w:r>
    </w:p>
    <w:p w14:paraId="60DC4DE8" w14:textId="6BA3DCC3" w:rsidR="2D207BBD" w:rsidRPr="007D3812" w:rsidRDefault="2D207BBD" w:rsidP="5D3B0BDF">
      <w:pPr>
        <w:pStyle w:val="ListParagraph"/>
        <w:numPr>
          <w:ilvl w:val="0"/>
          <w:numId w:val="2"/>
        </w:numPr>
        <w:rPr>
          <w:rFonts w:asciiTheme="minorHAnsi" w:hAnsiTheme="minorHAnsi" w:cstheme="minorHAnsi"/>
        </w:rPr>
      </w:pPr>
      <w:r w:rsidRPr="007D3812">
        <w:rPr>
          <w:rFonts w:asciiTheme="minorHAnsi" w:hAnsiTheme="minorHAnsi" w:cstheme="minorHAnsi"/>
        </w:rPr>
        <w:t>Costs relating to intellectual property protection, including but not limited to registering, maintaining, or supporting patents.</w:t>
      </w:r>
    </w:p>
    <w:p w14:paraId="562C8437" w14:textId="1A0F0702" w:rsidR="5D3B0BDF" w:rsidRPr="007D3812" w:rsidRDefault="5D3B0BDF" w:rsidP="5D3B0BDF">
      <w:pPr>
        <w:rPr>
          <w:rFonts w:asciiTheme="minorHAnsi" w:hAnsiTheme="minorHAnsi" w:cstheme="minorHAnsi"/>
        </w:rPr>
      </w:pPr>
    </w:p>
    <w:p w14:paraId="1DD71CE8" w14:textId="52FE46D5" w:rsidR="001C0F85" w:rsidRPr="007D3812" w:rsidRDefault="001C0F85" w:rsidP="00841106">
      <w:pPr>
        <w:pStyle w:val="Heading1"/>
        <w:rPr>
          <w:rFonts w:asciiTheme="minorHAnsi" w:hAnsiTheme="minorHAnsi" w:cstheme="minorHAnsi"/>
        </w:rPr>
      </w:pPr>
      <w:r w:rsidRPr="007D3812">
        <w:rPr>
          <w:rFonts w:asciiTheme="minorHAnsi" w:hAnsiTheme="minorHAnsi" w:cstheme="minorHAnsi"/>
        </w:rPr>
        <w:t>Award Value</w:t>
      </w:r>
    </w:p>
    <w:p w14:paraId="32F1DE99" w14:textId="24737A88" w:rsidR="006C4388" w:rsidRPr="007D3812" w:rsidRDefault="00F05773" w:rsidP="43AA44A4">
      <w:pPr>
        <w:rPr>
          <w:rFonts w:asciiTheme="minorHAnsi" w:hAnsiTheme="minorHAnsi" w:cstheme="minorBidi"/>
        </w:rPr>
      </w:pPr>
      <w:r w:rsidRPr="43AA44A4">
        <w:rPr>
          <w:rFonts w:asciiTheme="minorHAnsi" w:hAnsiTheme="minorHAnsi" w:cstheme="minorBidi"/>
        </w:rPr>
        <w:t xml:space="preserve">We expect </w:t>
      </w:r>
      <w:r w:rsidR="000474B0" w:rsidRPr="43AA44A4">
        <w:rPr>
          <w:rFonts w:asciiTheme="minorHAnsi" w:hAnsiTheme="minorHAnsi" w:cstheme="minorBidi"/>
        </w:rPr>
        <w:t>most awards to be less than £10</w:t>
      </w:r>
      <w:r w:rsidR="5B4140E5" w:rsidRPr="43AA44A4">
        <w:rPr>
          <w:rFonts w:asciiTheme="minorHAnsi" w:hAnsiTheme="minorHAnsi" w:cstheme="minorBidi"/>
        </w:rPr>
        <w:t>,000</w:t>
      </w:r>
      <w:r w:rsidR="000474B0" w:rsidRPr="43AA44A4">
        <w:rPr>
          <w:rFonts w:asciiTheme="minorHAnsi" w:hAnsiTheme="minorHAnsi" w:cstheme="minorBidi"/>
        </w:rPr>
        <w:t>.</w:t>
      </w:r>
    </w:p>
    <w:p w14:paraId="0671ACC3" w14:textId="339C51EE" w:rsidR="00E96447" w:rsidRPr="007D3812" w:rsidRDefault="00E96447" w:rsidP="00841106">
      <w:pPr>
        <w:pStyle w:val="Heading1"/>
        <w:rPr>
          <w:rFonts w:asciiTheme="minorHAnsi" w:hAnsiTheme="minorHAnsi" w:cstheme="minorHAnsi"/>
        </w:rPr>
      </w:pPr>
      <w:r w:rsidRPr="007D3812">
        <w:rPr>
          <w:rFonts w:asciiTheme="minorHAnsi" w:hAnsiTheme="minorHAnsi" w:cstheme="minorHAnsi"/>
        </w:rPr>
        <w:t>Applicant Eligibility</w:t>
      </w:r>
    </w:p>
    <w:p w14:paraId="0CF85BB7" w14:textId="21337C30" w:rsidR="00E96447" w:rsidRPr="007D3812" w:rsidRDefault="00FB5E04" w:rsidP="00E96447">
      <w:pPr>
        <w:rPr>
          <w:rFonts w:asciiTheme="minorHAnsi" w:hAnsiTheme="minorHAnsi" w:cstheme="minorHAnsi"/>
        </w:rPr>
      </w:pPr>
      <w:r w:rsidRPr="007D3812">
        <w:rPr>
          <w:rFonts w:asciiTheme="minorHAnsi" w:hAnsiTheme="minorHAnsi" w:cstheme="minorHAnsi"/>
        </w:rPr>
        <w:t xml:space="preserve">Applications are welcome across career stages, from PhD to Professor </w:t>
      </w:r>
      <w:r w:rsidR="00DC4CB4" w:rsidRPr="007D3812">
        <w:rPr>
          <w:rFonts w:asciiTheme="minorHAnsi" w:hAnsiTheme="minorHAnsi" w:cstheme="minorHAnsi"/>
        </w:rPr>
        <w:t xml:space="preserve">level (or </w:t>
      </w:r>
      <w:r w:rsidR="001154AB" w:rsidRPr="007D3812">
        <w:rPr>
          <w:rFonts w:asciiTheme="minorHAnsi" w:hAnsiTheme="minorHAnsi" w:cstheme="minorHAnsi"/>
        </w:rPr>
        <w:t xml:space="preserve">the </w:t>
      </w:r>
      <w:r w:rsidR="00DC4CB4" w:rsidRPr="007D3812">
        <w:rPr>
          <w:rFonts w:asciiTheme="minorHAnsi" w:hAnsiTheme="minorHAnsi" w:cstheme="minorHAnsi"/>
        </w:rPr>
        <w:t xml:space="preserve">equivalent of these). </w:t>
      </w:r>
      <w:r w:rsidR="00D04B25" w:rsidRPr="007D3812">
        <w:rPr>
          <w:rFonts w:asciiTheme="minorHAnsi" w:hAnsiTheme="minorHAnsi" w:cstheme="minorHAnsi"/>
        </w:rPr>
        <w:t>Early Career Researchers are particularly welcome to apply</w:t>
      </w:r>
      <w:r w:rsidR="007D3E30" w:rsidRPr="007D3812">
        <w:rPr>
          <w:rFonts w:asciiTheme="minorHAnsi" w:hAnsiTheme="minorHAnsi" w:cstheme="minorHAnsi"/>
        </w:rPr>
        <w:t xml:space="preserve"> but a</w:t>
      </w:r>
      <w:r w:rsidR="00EC585C" w:rsidRPr="007D3812">
        <w:rPr>
          <w:rFonts w:asciiTheme="minorHAnsi" w:hAnsiTheme="minorHAnsi" w:cstheme="minorHAnsi"/>
        </w:rPr>
        <w:t xml:space="preserve">pplicants’ </w:t>
      </w:r>
      <w:r w:rsidR="00F3265A" w:rsidRPr="007D3812">
        <w:rPr>
          <w:rFonts w:asciiTheme="minorHAnsi" w:hAnsiTheme="minorHAnsi" w:cstheme="minorHAnsi"/>
        </w:rPr>
        <w:t xml:space="preserve">positions must </w:t>
      </w:r>
      <w:r w:rsidR="00B64291" w:rsidRPr="007D3812">
        <w:rPr>
          <w:rFonts w:asciiTheme="minorHAnsi" w:hAnsiTheme="minorHAnsi" w:cstheme="minorHAnsi"/>
        </w:rPr>
        <w:t>extend beyond the period of the project.</w:t>
      </w:r>
    </w:p>
    <w:p w14:paraId="4307D721" w14:textId="77777777" w:rsidR="002A41CA" w:rsidRPr="007D3812" w:rsidRDefault="002A41CA" w:rsidP="00E96447">
      <w:pPr>
        <w:rPr>
          <w:rFonts w:asciiTheme="minorHAnsi" w:hAnsiTheme="minorHAnsi" w:cstheme="minorHAnsi"/>
        </w:rPr>
      </w:pPr>
    </w:p>
    <w:p w14:paraId="12D97A1C" w14:textId="4B46EF67" w:rsidR="009F2BFC" w:rsidRPr="007D3812" w:rsidRDefault="00652A5C" w:rsidP="00E96447">
      <w:pPr>
        <w:rPr>
          <w:rFonts w:asciiTheme="minorHAnsi" w:hAnsiTheme="minorHAnsi" w:cstheme="minorHAnsi"/>
        </w:rPr>
      </w:pPr>
      <w:r w:rsidRPr="007D3812">
        <w:rPr>
          <w:rFonts w:asciiTheme="minorHAnsi" w:hAnsiTheme="minorHAnsi" w:cstheme="minorHAnsi"/>
        </w:rPr>
        <w:t xml:space="preserve">We welcome </w:t>
      </w:r>
      <w:r w:rsidR="00A34426" w:rsidRPr="007D3812">
        <w:rPr>
          <w:rFonts w:asciiTheme="minorHAnsi" w:hAnsiTheme="minorHAnsi" w:cstheme="minorHAnsi"/>
        </w:rPr>
        <w:t xml:space="preserve">applications from </w:t>
      </w:r>
      <w:r w:rsidR="00421553" w:rsidRPr="007D3812">
        <w:rPr>
          <w:rFonts w:asciiTheme="minorHAnsi" w:hAnsiTheme="minorHAnsi" w:cstheme="minorHAnsi"/>
        </w:rPr>
        <w:t>any org</w:t>
      </w:r>
      <w:r w:rsidR="00000AC6" w:rsidRPr="007D3812">
        <w:rPr>
          <w:rFonts w:asciiTheme="minorHAnsi" w:hAnsiTheme="minorHAnsi" w:cstheme="minorHAnsi"/>
        </w:rPr>
        <w:t>anisation (academia, industry, non-profit etc.</w:t>
      </w:r>
      <w:r w:rsidR="0067727E" w:rsidRPr="007D3812">
        <w:rPr>
          <w:rFonts w:asciiTheme="minorHAnsi" w:hAnsiTheme="minorHAnsi" w:cstheme="minorHAnsi"/>
        </w:rPr>
        <w:t>) and</w:t>
      </w:r>
      <w:r w:rsidR="00C47621" w:rsidRPr="007D3812">
        <w:rPr>
          <w:rFonts w:asciiTheme="minorHAnsi" w:hAnsiTheme="minorHAnsi" w:cstheme="minorHAnsi"/>
        </w:rPr>
        <w:t xml:space="preserve"> </w:t>
      </w:r>
      <w:r w:rsidR="00E10BC6" w:rsidRPr="007D3812">
        <w:rPr>
          <w:rFonts w:asciiTheme="minorHAnsi" w:hAnsiTheme="minorHAnsi" w:cstheme="minorHAnsi"/>
        </w:rPr>
        <w:t xml:space="preserve">encourage </w:t>
      </w:r>
      <w:r w:rsidR="00630D65" w:rsidRPr="007D3812">
        <w:rPr>
          <w:rFonts w:asciiTheme="minorHAnsi" w:hAnsiTheme="minorHAnsi" w:cstheme="minorHAnsi"/>
        </w:rPr>
        <w:t xml:space="preserve">cross-discipline </w:t>
      </w:r>
      <w:r w:rsidR="00E10BC6" w:rsidRPr="007D3812">
        <w:rPr>
          <w:rFonts w:asciiTheme="minorHAnsi" w:hAnsiTheme="minorHAnsi" w:cstheme="minorHAnsi"/>
        </w:rPr>
        <w:t>collaborative projects</w:t>
      </w:r>
      <w:r w:rsidR="00630D65" w:rsidRPr="007D3812">
        <w:rPr>
          <w:rFonts w:asciiTheme="minorHAnsi" w:hAnsiTheme="minorHAnsi" w:cstheme="minorHAnsi"/>
        </w:rPr>
        <w:t xml:space="preserve"> involving multiple partners.</w:t>
      </w:r>
    </w:p>
    <w:p w14:paraId="56EE0C63" w14:textId="77777777" w:rsidR="009F2BFC" w:rsidRPr="007D3812" w:rsidRDefault="009F2BFC" w:rsidP="00E96447">
      <w:pPr>
        <w:rPr>
          <w:rFonts w:asciiTheme="minorHAnsi" w:hAnsiTheme="minorHAnsi" w:cstheme="minorHAnsi"/>
        </w:rPr>
      </w:pPr>
    </w:p>
    <w:p w14:paraId="7ACC2312" w14:textId="593FD05E" w:rsidR="00045DBF" w:rsidRPr="007D3812" w:rsidRDefault="009F2BFC" w:rsidP="009F2BFC">
      <w:pPr>
        <w:rPr>
          <w:rFonts w:asciiTheme="minorHAnsi" w:hAnsiTheme="minorHAnsi" w:cstheme="minorHAnsi"/>
        </w:rPr>
      </w:pPr>
      <w:r w:rsidRPr="007D3812">
        <w:rPr>
          <w:rFonts w:asciiTheme="minorHAnsi" w:hAnsiTheme="minorHAnsi" w:cstheme="minorHAnsi"/>
        </w:rPr>
        <w:t>Partners</w:t>
      </w:r>
      <w:r w:rsidR="00D24B2B" w:rsidRPr="007D3812">
        <w:rPr>
          <w:rFonts w:asciiTheme="minorHAnsi" w:hAnsiTheme="minorHAnsi" w:cstheme="minorHAnsi"/>
        </w:rPr>
        <w:t xml:space="preserve"> can be from outside </w:t>
      </w:r>
      <w:r w:rsidR="0067727E" w:rsidRPr="007D3812">
        <w:rPr>
          <w:rFonts w:asciiTheme="minorHAnsi" w:hAnsiTheme="minorHAnsi" w:cstheme="minorHAnsi"/>
        </w:rPr>
        <w:t>Scotland,</w:t>
      </w:r>
      <w:r w:rsidR="00D24B2B" w:rsidRPr="007D3812">
        <w:rPr>
          <w:rFonts w:asciiTheme="minorHAnsi" w:hAnsiTheme="minorHAnsi" w:cstheme="minorHAnsi"/>
        </w:rPr>
        <w:t xml:space="preserve"> but p</w:t>
      </w:r>
      <w:r w:rsidR="00045DBF" w:rsidRPr="007D3812">
        <w:rPr>
          <w:rFonts w:asciiTheme="minorHAnsi" w:hAnsiTheme="minorHAnsi" w:cstheme="minorHAnsi"/>
        </w:rPr>
        <w:t>roposals need to include at least one named partner from a Scottish university/higher education institution</w:t>
      </w:r>
      <w:r w:rsidR="00654E3A" w:rsidRPr="007D3812">
        <w:rPr>
          <w:rFonts w:asciiTheme="minorHAnsi" w:hAnsiTheme="minorHAnsi" w:cstheme="minorHAnsi"/>
        </w:rPr>
        <w:t xml:space="preserve"> </w:t>
      </w:r>
      <w:r w:rsidR="00045DBF" w:rsidRPr="007D3812">
        <w:rPr>
          <w:rFonts w:asciiTheme="minorHAnsi" w:hAnsiTheme="minorHAnsi" w:cstheme="minorHAnsi"/>
        </w:rPr>
        <w:t xml:space="preserve">(HEI). The Scottish HEI partner does not have to lead the bid but </w:t>
      </w:r>
      <w:r w:rsidR="004754EE" w:rsidRPr="007D3812">
        <w:rPr>
          <w:rFonts w:asciiTheme="minorHAnsi" w:hAnsiTheme="minorHAnsi" w:cstheme="minorHAnsi"/>
        </w:rPr>
        <w:t>must</w:t>
      </w:r>
      <w:r w:rsidR="00045DBF" w:rsidRPr="007D3812">
        <w:rPr>
          <w:rFonts w:asciiTheme="minorHAnsi" w:hAnsiTheme="minorHAnsi" w:cstheme="minorHAnsi"/>
        </w:rPr>
        <w:t xml:space="preserve"> play an active role in the project.</w:t>
      </w:r>
    </w:p>
    <w:p w14:paraId="60B1B464" w14:textId="41C69843" w:rsidR="00106619" w:rsidRPr="007D3812" w:rsidRDefault="00106619" w:rsidP="00841106">
      <w:pPr>
        <w:pStyle w:val="Heading1"/>
        <w:rPr>
          <w:rFonts w:asciiTheme="minorHAnsi" w:hAnsiTheme="minorHAnsi" w:cstheme="minorHAnsi"/>
        </w:rPr>
      </w:pPr>
      <w:r w:rsidRPr="007D3812">
        <w:rPr>
          <w:rFonts w:asciiTheme="minorHAnsi" w:hAnsiTheme="minorHAnsi" w:cstheme="minorHAnsi"/>
        </w:rPr>
        <w:t>Project Duration</w:t>
      </w:r>
    </w:p>
    <w:p w14:paraId="0350FEA3" w14:textId="0BE31DC7" w:rsidR="00106619" w:rsidRPr="007D3812" w:rsidRDefault="00106619" w:rsidP="00106619">
      <w:pPr>
        <w:rPr>
          <w:rFonts w:asciiTheme="minorHAnsi" w:hAnsiTheme="minorHAnsi" w:cstheme="minorHAnsi"/>
        </w:rPr>
      </w:pPr>
      <w:r w:rsidRPr="007D3812">
        <w:rPr>
          <w:rFonts w:asciiTheme="minorHAnsi" w:hAnsiTheme="minorHAnsi" w:cstheme="minorHAnsi"/>
        </w:rPr>
        <w:t>We expect most projects to be less than</w:t>
      </w:r>
      <w:r w:rsidR="00DC42F3" w:rsidRPr="007D3812">
        <w:rPr>
          <w:rFonts w:asciiTheme="minorHAnsi" w:hAnsiTheme="minorHAnsi" w:cstheme="minorHAnsi"/>
        </w:rPr>
        <w:t xml:space="preserve"> or equal to</w:t>
      </w:r>
      <w:r w:rsidRPr="007D3812">
        <w:rPr>
          <w:rFonts w:asciiTheme="minorHAnsi" w:hAnsiTheme="minorHAnsi" w:cstheme="minorHAnsi"/>
        </w:rPr>
        <w:t xml:space="preserve"> </w:t>
      </w:r>
      <w:r w:rsidR="00DC42F3" w:rsidRPr="007D3812">
        <w:rPr>
          <w:rFonts w:asciiTheme="minorHAnsi" w:hAnsiTheme="minorHAnsi" w:cstheme="minorHAnsi"/>
        </w:rPr>
        <w:t>6 months in duration</w:t>
      </w:r>
      <w:r w:rsidR="00DE3357" w:rsidRPr="007D3812">
        <w:rPr>
          <w:rFonts w:asciiTheme="minorHAnsi" w:hAnsiTheme="minorHAnsi" w:cstheme="minorHAnsi"/>
        </w:rPr>
        <w:t>. L</w:t>
      </w:r>
      <w:r w:rsidR="00E3129F" w:rsidRPr="007D3812">
        <w:rPr>
          <w:rFonts w:asciiTheme="minorHAnsi" w:hAnsiTheme="minorHAnsi" w:cstheme="minorHAnsi"/>
        </w:rPr>
        <w:t xml:space="preserve">onger projects may be supported </w:t>
      </w:r>
      <w:r w:rsidR="00F31D0A" w:rsidRPr="007D3812">
        <w:rPr>
          <w:rFonts w:asciiTheme="minorHAnsi" w:hAnsiTheme="minorHAnsi" w:cstheme="minorHAnsi"/>
        </w:rPr>
        <w:t>if a suitable justification is given.</w:t>
      </w:r>
    </w:p>
    <w:p w14:paraId="169864AA" w14:textId="0CF48FB6" w:rsidR="002368B5" w:rsidRPr="007D3812" w:rsidRDefault="002368B5" w:rsidP="00841106">
      <w:pPr>
        <w:pStyle w:val="Heading1"/>
        <w:rPr>
          <w:rFonts w:asciiTheme="minorHAnsi" w:hAnsiTheme="minorHAnsi" w:cstheme="minorHAnsi"/>
        </w:rPr>
      </w:pPr>
      <w:r w:rsidRPr="007D3812">
        <w:rPr>
          <w:rFonts w:asciiTheme="minorHAnsi" w:hAnsiTheme="minorHAnsi" w:cstheme="minorHAnsi"/>
        </w:rPr>
        <w:t>Application Process</w:t>
      </w:r>
    </w:p>
    <w:p w14:paraId="2702EB24" w14:textId="63E0CE9F" w:rsidR="002368B5" w:rsidRPr="007D3812" w:rsidRDefault="002368B5" w:rsidP="002368B5">
      <w:pPr>
        <w:rPr>
          <w:rFonts w:asciiTheme="minorHAnsi" w:hAnsiTheme="minorHAnsi" w:cstheme="minorHAnsi"/>
        </w:rPr>
      </w:pPr>
      <w:r w:rsidRPr="007D3812">
        <w:rPr>
          <w:rFonts w:asciiTheme="minorHAnsi" w:hAnsiTheme="minorHAnsi" w:cstheme="minorHAnsi"/>
        </w:rPr>
        <w:t xml:space="preserve">Please complete the Application Form and </w:t>
      </w:r>
      <w:r w:rsidR="00D12555" w:rsidRPr="007D3812">
        <w:rPr>
          <w:rFonts w:asciiTheme="minorHAnsi" w:hAnsiTheme="minorHAnsi" w:cstheme="minorHAnsi"/>
        </w:rPr>
        <w:t xml:space="preserve">email it to </w:t>
      </w:r>
      <w:hyperlink r:id="rId11">
        <w:r w:rsidR="00D12555" w:rsidRPr="007D3812">
          <w:rPr>
            <w:rStyle w:val="Hyperlink"/>
            <w:rFonts w:asciiTheme="minorHAnsi" w:hAnsiTheme="minorHAnsi" w:cstheme="minorHAnsi"/>
          </w:rPr>
          <w:t>quantum-alliance@glasgow.ac.uk</w:t>
        </w:r>
      </w:hyperlink>
      <w:r w:rsidR="00D12555" w:rsidRPr="007D3812">
        <w:rPr>
          <w:rFonts w:asciiTheme="minorHAnsi" w:hAnsiTheme="minorHAnsi" w:cstheme="minorHAnsi"/>
        </w:rPr>
        <w:t xml:space="preserve"> with the </w:t>
      </w:r>
      <w:r w:rsidR="000D09BE" w:rsidRPr="007D3812">
        <w:rPr>
          <w:rFonts w:asciiTheme="minorHAnsi" w:hAnsiTheme="minorHAnsi" w:cstheme="minorHAnsi"/>
        </w:rPr>
        <w:t>email title: ‘</w:t>
      </w:r>
      <w:r w:rsidR="001C5E27" w:rsidRPr="007D3812">
        <w:rPr>
          <w:rFonts w:asciiTheme="minorHAnsi" w:hAnsiTheme="minorHAnsi" w:cstheme="minorHAnsi"/>
        </w:rPr>
        <w:t>S</w:t>
      </w:r>
      <w:r w:rsidR="000D09BE" w:rsidRPr="007D3812">
        <w:rPr>
          <w:rFonts w:asciiTheme="minorHAnsi" w:hAnsiTheme="minorHAnsi" w:cstheme="minorHAnsi"/>
        </w:rPr>
        <w:t>eed funding application’.</w:t>
      </w:r>
    </w:p>
    <w:p w14:paraId="4018AA6A" w14:textId="6062309A" w:rsidR="0F36923D" w:rsidRPr="007D3812" w:rsidRDefault="00156C6F" w:rsidP="00841106">
      <w:pPr>
        <w:pStyle w:val="Heading1"/>
        <w:rPr>
          <w:rFonts w:asciiTheme="minorHAnsi" w:hAnsiTheme="minorHAnsi" w:cstheme="minorHAnsi"/>
        </w:rPr>
      </w:pPr>
      <w:r w:rsidRPr="43AA44A4">
        <w:rPr>
          <w:rFonts w:asciiTheme="minorHAnsi" w:hAnsiTheme="minorHAnsi" w:cstheme="minorBidi"/>
        </w:rPr>
        <w:t>Submission Timeline</w:t>
      </w:r>
    </w:p>
    <w:p w14:paraId="02DF1CA1" w14:textId="46EBBA77" w:rsidR="43AA44A4" w:rsidRDefault="43AA44A4" w:rsidP="43AA44A4">
      <w:pPr>
        <w:rPr>
          <w:rFonts w:asciiTheme="minorHAnsi" w:hAnsiTheme="minorHAnsi" w:cstheme="minorBidi"/>
        </w:rPr>
      </w:pPr>
    </w:p>
    <w:p w14:paraId="26B4253E" w14:textId="05BC6EB7" w:rsidR="1E0B78D4" w:rsidRDefault="3BB31354" w:rsidP="43AA44A4">
      <w:pPr>
        <w:rPr>
          <w:rFonts w:asciiTheme="minorHAnsi" w:hAnsiTheme="minorHAnsi" w:cstheme="minorBidi"/>
        </w:rPr>
      </w:pPr>
      <w:r w:rsidRPr="60463029">
        <w:rPr>
          <w:rFonts w:asciiTheme="minorHAnsi" w:hAnsiTheme="minorHAnsi" w:cstheme="minorBidi"/>
        </w:rPr>
        <w:t>Deadline for submission i</w:t>
      </w:r>
      <w:r w:rsidR="03B49699" w:rsidRPr="60463029">
        <w:rPr>
          <w:rFonts w:asciiTheme="minorHAnsi" w:hAnsiTheme="minorHAnsi" w:cstheme="minorBidi"/>
        </w:rPr>
        <w:t>s</w:t>
      </w:r>
      <w:r w:rsidRPr="60463029">
        <w:rPr>
          <w:rFonts w:asciiTheme="minorHAnsi" w:hAnsiTheme="minorHAnsi" w:cstheme="minorBidi"/>
        </w:rPr>
        <w:t xml:space="preserve"> Friday 30 October 2026. </w:t>
      </w:r>
    </w:p>
    <w:p w14:paraId="05AC53AC" w14:textId="6971B6B9" w:rsidR="43AA44A4" w:rsidRDefault="43AA44A4" w:rsidP="43AA44A4"/>
    <w:p w14:paraId="3D090E3C" w14:textId="50B8C9C7" w:rsidR="00600B50" w:rsidRPr="007D3812" w:rsidRDefault="00600B50" w:rsidP="43AA44A4">
      <w:pPr>
        <w:pStyle w:val="Heading1"/>
        <w:rPr>
          <w:rFonts w:asciiTheme="minorHAnsi" w:hAnsiTheme="minorHAnsi" w:cstheme="minorBidi"/>
        </w:rPr>
      </w:pPr>
      <w:r w:rsidRPr="43AA44A4">
        <w:rPr>
          <w:rFonts w:asciiTheme="minorHAnsi" w:hAnsiTheme="minorHAnsi" w:cstheme="minorBidi"/>
        </w:rPr>
        <w:t>Assessment</w:t>
      </w:r>
    </w:p>
    <w:p w14:paraId="1AB81822" w14:textId="42F69A10" w:rsidR="7B15882D" w:rsidRDefault="00262127" w:rsidP="7B15882D">
      <w:pPr>
        <w:rPr>
          <w:rFonts w:asciiTheme="minorHAnsi" w:hAnsiTheme="minorHAnsi" w:cstheme="minorHAnsi"/>
        </w:rPr>
      </w:pPr>
      <w:r w:rsidRPr="007D3812">
        <w:rPr>
          <w:rFonts w:asciiTheme="minorHAnsi" w:hAnsiTheme="minorHAnsi" w:cstheme="minorHAnsi"/>
        </w:rPr>
        <w:t xml:space="preserve">The reviewers will </w:t>
      </w:r>
      <w:r w:rsidR="03A9F079" w:rsidRPr="007D3812">
        <w:rPr>
          <w:rFonts w:asciiTheme="minorHAnsi" w:hAnsiTheme="minorHAnsi" w:cstheme="minorHAnsi"/>
        </w:rPr>
        <w:t xml:space="preserve">assess </w:t>
      </w:r>
      <w:r w:rsidR="00504D25" w:rsidRPr="007D3812">
        <w:rPr>
          <w:rFonts w:asciiTheme="minorHAnsi" w:hAnsiTheme="minorHAnsi" w:cstheme="minorHAnsi"/>
        </w:rPr>
        <w:t>the applications against the following</w:t>
      </w:r>
      <w:r w:rsidR="002A5DBB" w:rsidRPr="007D3812">
        <w:rPr>
          <w:rFonts w:asciiTheme="minorHAnsi" w:hAnsiTheme="minorHAnsi" w:cstheme="minorHAnsi"/>
        </w:rPr>
        <w:t xml:space="preserve"> essential</w:t>
      </w:r>
      <w:r w:rsidR="00504D25" w:rsidRPr="007D3812">
        <w:rPr>
          <w:rFonts w:asciiTheme="minorHAnsi" w:hAnsiTheme="minorHAnsi" w:cstheme="minorHAnsi"/>
        </w:rPr>
        <w:t xml:space="preserve"> criteria:</w:t>
      </w:r>
    </w:p>
    <w:p w14:paraId="21A9EC3A" w14:textId="77777777" w:rsidR="0067727E" w:rsidRPr="007D3812" w:rsidRDefault="0067727E" w:rsidP="7B15882D">
      <w:pPr>
        <w:rPr>
          <w:rFonts w:asciiTheme="minorHAnsi" w:hAnsiTheme="minorHAnsi" w:cstheme="minorHAnsi"/>
        </w:rPr>
      </w:pPr>
    </w:p>
    <w:p w14:paraId="7CC5732A" w14:textId="491DBFCC" w:rsidR="3F8C7DF5" w:rsidRDefault="3F8C7DF5" w:rsidP="43AA44A4">
      <w:pPr>
        <w:pStyle w:val="ListParagraph"/>
        <w:numPr>
          <w:ilvl w:val="0"/>
          <w:numId w:val="1"/>
        </w:numPr>
        <w:rPr>
          <w:rFonts w:asciiTheme="minorHAnsi" w:hAnsiTheme="minorHAnsi" w:cstheme="minorBidi"/>
        </w:rPr>
      </w:pPr>
      <w:r w:rsidRPr="43AA44A4">
        <w:rPr>
          <w:rFonts w:asciiTheme="minorHAnsi" w:hAnsiTheme="minorHAnsi" w:cstheme="minorBidi"/>
        </w:rPr>
        <w:t>Clear pathway to further funding</w:t>
      </w:r>
    </w:p>
    <w:p w14:paraId="7BDB35D6" w14:textId="0A6BB56E" w:rsidR="00504D25" w:rsidRPr="007D3812" w:rsidRDefault="0090384F" w:rsidP="00381798">
      <w:pPr>
        <w:pStyle w:val="ListParagraph"/>
        <w:numPr>
          <w:ilvl w:val="0"/>
          <w:numId w:val="1"/>
        </w:numPr>
        <w:rPr>
          <w:rFonts w:asciiTheme="minorHAnsi" w:hAnsiTheme="minorHAnsi" w:cstheme="minorHAnsi"/>
        </w:rPr>
      </w:pPr>
      <w:r w:rsidRPr="007D3812">
        <w:rPr>
          <w:rFonts w:asciiTheme="minorHAnsi" w:hAnsiTheme="minorHAnsi" w:cstheme="minorHAnsi"/>
        </w:rPr>
        <w:t>C</w:t>
      </w:r>
      <w:r w:rsidR="00381798" w:rsidRPr="007D3812">
        <w:rPr>
          <w:rFonts w:asciiTheme="minorHAnsi" w:hAnsiTheme="minorHAnsi" w:cstheme="minorHAnsi"/>
        </w:rPr>
        <w:t>ontribution to the aims of the ARC (outlined above)</w:t>
      </w:r>
    </w:p>
    <w:p w14:paraId="4EBDF45C" w14:textId="673C6ED0" w:rsidR="0030284F" w:rsidRPr="007D3812" w:rsidRDefault="0030284F" w:rsidP="00381798">
      <w:pPr>
        <w:pStyle w:val="ListParagraph"/>
        <w:numPr>
          <w:ilvl w:val="0"/>
          <w:numId w:val="1"/>
        </w:numPr>
        <w:rPr>
          <w:rFonts w:asciiTheme="minorHAnsi" w:hAnsiTheme="minorHAnsi" w:cstheme="minorHAnsi"/>
        </w:rPr>
      </w:pPr>
      <w:r w:rsidRPr="007D3812">
        <w:rPr>
          <w:rFonts w:asciiTheme="minorHAnsi" w:hAnsiTheme="minorHAnsi" w:cstheme="minorHAnsi"/>
        </w:rPr>
        <w:t>Quality of the proposal including feasibility, timeliness, and appropriateness of resources</w:t>
      </w:r>
    </w:p>
    <w:p w14:paraId="5D9F2C73" w14:textId="564EB8C1" w:rsidR="0053153F" w:rsidRPr="007D3812" w:rsidRDefault="0053153F" w:rsidP="00381798">
      <w:pPr>
        <w:pStyle w:val="ListParagraph"/>
        <w:numPr>
          <w:ilvl w:val="0"/>
          <w:numId w:val="1"/>
        </w:numPr>
        <w:rPr>
          <w:rFonts w:asciiTheme="minorHAnsi" w:hAnsiTheme="minorHAnsi" w:cstheme="minorHAnsi"/>
        </w:rPr>
      </w:pPr>
      <w:r w:rsidRPr="007D3812">
        <w:rPr>
          <w:rFonts w:asciiTheme="minorHAnsi" w:hAnsiTheme="minorHAnsi" w:cstheme="minorHAnsi"/>
        </w:rPr>
        <w:t>Potential impact</w:t>
      </w:r>
    </w:p>
    <w:p w14:paraId="33C27D78" w14:textId="3B375C60" w:rsidR="001C2EAE" w:rsidRPr="007D3812" w:rsidRDefault="001C2EAE" w:rsidP="00381798">
      <w:pPr>
        <w:pStyle w:val="ListParagraph"/>
        <w:numPr>
          <w:ilvl w:val="0"/>
          <w:numId w:val="1"/>
        </w:numPr>
        <w:rPr>
          <w:rFonts w:asciiTheme="minorHAnsi" w:hAnsiTheme="minorHAnsi" w:cstheme="minorHAnsi"/>
        </w:rPr>
      </w:pPr>
      <w:r w:rsidRPr="007D3812">
        <w:rPr>
          <w:rFonts w:asciiTheme="minorHAnsi" w:hAnsiTheme="minorHAnsi" w:cstheme="minorHAnsi"/>
        </w:rPr>
        <w:t>Appropr</w:t>
      </w:r>
      <w:r w:rsidR="00FA7B66" w:rsidRPr="007D3812">
        <w:rPr>
          <w:rFonts w:asciiTheme="minorHAnsi" w:hAnsiTheme="minorHAnsi" w:cstheme="minorHAnsi"/>
        </w:rPr>
        <w:t>iate consideration of EDI</w:t>
      </w:r>
      <w:r w:rsidR="004E5663" w:rsidRPr="007D3812">
        <w:rPr>
          <w:rFonts w:asciiTheme="minorHAnsi" w:hAnsiTheme="minorHAnsi" w:cstheme="minorHAnsi"/>
        </w:rPr>
        <w:t xml:space="preserve"> in the proposal</w:t>
      </w:r>
    </w:p>
    <w:p w14:paraId="2A92C021" w14:textId="77777777" w:rsidR="00717079" w:rsidRPr="007D3812" w:rsidRDefault="00717079" w:rsidP="002A5DBB">
      <w:pPr>
        <w:rPr>
          <w:rFonts w:asciiTheme="minorHAnsi" w:hAnsiTheme="minorHAnsi" w:cstheme="minorHAnsi"/>
        </w:rPr>
      </w:pPr>
    </w:p>
    <w:p w14:paraId="44AD5F36" w14:textId="04ECB92C" w:rsidR="722BF752" w:rsidRPr="007D3812" w:rsidRDefault="722BF752" w:rsidP="00841106">
      <w:pPr>
        <w:pStyle w:val="Heading1"/>
        <w:rPr>
          <w:rFonts w:asciiTheme="minorHAnsi" w:hAnsiTheme="minorHAnsi" w:cstheme="minorHAnsi"/>
        </w:rPr>
      </w:pPr>
      <w:r w:rsidRPr="007D3812">
        <w:rPr>
          <w:rFonts w:asciiTheme="minorHAnsi" w:hAnsiTheme="minorHAnsi" w:cstheme="minorHAnsi"/>
        </w:rPr>
        <w:t>Payment Arrangements</w:t>
      </w:r>
    </w:p>
    <w:p w14:paraId="63D68662" w14:textId="6F21753F" w:rsidR="722BF752" w:rsidRPr="007D3812" w:rsidRDefault="722BF752" w:rsidP="5D3B0BDF">
      <w:pPr>
        <w:rPr>
          <w:rFonts w:asciiTheme="minorHAnsi" w:hAnsiTheme="minorHAnsi" w:cstheme="minorHAnsi"/>
        </w:rPr>
      </w:pPr>
      <w:r w:rsidRPr="007D3812">
        <w:rPr>
          <w:rFonts w:asciiTheme="minorHAnsi" w:hAnsiTheme="minorHAnsi" w:cstheme="minorHAnsi"/>
        </w:rPr>
        <w:t>Cost details should be submitted in the application</w:t>
      </w:r>
      <w:r w:rsidR="006944AA" w:rsidRPr="007D3812">
        <w:rPr>
          <w:rFonts w:asciiTheme="minorHAnsi" w:hAnsiTheme="minorHAnsi" w:cstheme="minorHAnsi"/>
        </w:rPr>
        <w:t xml:space="preserve">. The award will be made to the lead applicant. </w:t>
      </w:r>
      <w:r w:rsidRPr="007D3812">
        <w:rPr>
          <w:rFonts w:asciiTheme="minorHAnsi" w:hAnsiTheme="minorHAnsi" w:cstheme="minorHAnsi"/>
        </w:rPr>
        <w:t>Payment of the award is in arrears as detailed below.</w:t>
      </w:r>
    </w:p>
    <w:p w14:paraId="696011A0" w14:textId="17391396" w:rsidR="5D3B0BDF" w:rsidRPr="007D3812" w:rsidRDefault="5D3B0BDF" w:rsidP="5D3B0BDF">
      <w:pPr>
        <w:rPr>
          <w:rFonts w:asciiTheme="minorHAnsi" w:hAnsiTheme="minorHAnsi" w:cstheme="minorHAnsi"/>
        </w:rPr>
      </w:pPr>
    </w:p>
    <w:p w14:paraId="64A00649" w14:textId="07400775" w:rsidR="722BF752" w:rsidRPr="007D3812" w:rsidRDefault="722BF752" w:rsidP="5D3B0BDF">
      <w:pPr>
        <w:rPr>
          <w:rFonts w:asciiTheme="minorHAnsi" w:hAnsiTheme="minorHAnsi" w:cstheme="minorHAnsi"/>
        </w:rPr>
      </w:pPr>
      <w:r w:rsidRPr="007D3812">
        <w:rPr>
          <w:rFonts w:asciiTheme="minorHAnsi" w:hAnsiTheme="minorHAnsi" w:cstheme="minorHAnsi"/>
        </w:rPr>
        <w:t>The Award Holder shall invoice The University of Glasgow quarterly in arrears based on actual expenditure and The University Glasgow shall pay the Award Holder within thirty (30) days of a valid invoice, subject always to receipt of funds from the Funder and subject to the satisfactory completion by the Award Holder of any due diligence checks as may be reasonably required. The final invoice should be sent to The University of Glasgow within one month of the end of the Project. The cost statement should include the breakdown of the indexed full economic cost (FEC) figures as well as the actual sums claimed.</w:t>
      </w:r>
    </w:p>
    <w:p w14:paraId="6B8789EB" w14:textId="01D577D1" w:rsidR="003B78AC" w:rsidRPr="007D3812" w:rsidRDefault="003B78AC" w:rsidP="00841106">
      <w:pPr>
        <w:pStyle w:val="Heading1"/>
        <w:rPr>
          <w:rFonts w:asciiTheme="minorHAnsi" w:hAnsiTheme="minorHAnsi" w:cstheme="minorHAnsi"/>
        </w:rPr>
      </w:pPr>
      <w:r w:rsidRPr="007D3812">
        <w:rPr>
          <w:rFonts w:asciiTheme="minorHAnsi" w:hAnsiTheme="minorHAnsi" w:cstheme="minorHAnsi"/>
        </w:rPr>
        <w:t>Post-award expectations</w:t>
      </w:r>
    </w:p>
    <w:p w14:paraId="5672B3E6" w14:textId="3AAF30FA" w:rsidR="003B78AC" w:rsidRPr="007D3812" w:rsidRDefault="008B5DBC" w:rsidP="003B78AC">
      <w:pPr>
        <w:rPr>
          <w:rFonts w:asciiTheme="minorHAnsi" w:hAnsiTheme="minorHAnsi" w:cstheme="minorHAnsi"/>
        </w:rPr>
      </w:pPr>
      <w:r w:rsidRPr="007D3812">
        <w:rPr>
          <w:rFonts w:asciiTheme="minorHAnsi" w:hAnsiTheme="minorHAnsi" w:cstheme="minorHAnsi"/>
        </w:rPr>
        <w:t>We expect awardees to provide a short report on their project following its completion</w:t>
      </w:r>
      <w:r w:rsidR="004A3816">
        <w:rPr>
          <w:rFonts w:asciiTheme="minorHAnsi" w:hAnsiTheme="minorHAnsi" w:cstheme="minorHAnsi"/>
        </w:rPr>
        <w:t xml:space="preserve"> and to </w:t>
      </w:r>
      <w:r w:rsidR="006566C3">
        <w:rPr>
          <w:rFonts w:asciiTheme="minorHAnsi" w:hAnsiTheme="minorHAnsi" w:cstheme="minorHAnsi"/>
        </w:rPr>
        <w:t>respond</w:t>
      </w:r>
      <w:r w:rsidR="004A3816">
        <w:rPr>
          <w:rFonts w:asciiTheme="minorHAnsi" w:hAnsiTheme="minorHAnsi" w:cstheme="minorHAnsi"/>
        </w:rPr>
        <w:t xml:space="preserve"> to follow-up</w:t>
      </w:r>
      <w:r w:rsidR="0035273B">
        <w:rPr>
          <w:rFonts w:asciiTheme="minorHAnsi" w:hAnsiTheme="minorHAnsi" w:cstheme="minorHAnsi"/>
        </w:rPr>
        <w:t xml:space="preserve"> emails on project outcomes</w:t>
      </w:r>
      <w:r w:rsidRPr="007D3812">
        <w:rPr>
          <w:rFonts w:asciiTheme="minorHAnsi" w:hAnsiTheme="minorHAnsi" w:cstheme="minorHAnsi"/>
        </w:rPr>
        <w:t>.</w:t>
      </w:r>
    </w:p>
    <w:p w14:paraId="3AECEC59" w14:textId="627A5C5E" w:rsidR="1EE73403" w:rsidRPr="007D3812" w:rsidRDefault="1EE73403" w:rsidP="00841106">
      <w:pPr>
        <w:pStyle w:val="Heading1"/>
        <w:rPr>
          <w:rFonts w:asciiTheme="minorHAnsi" w:hAnsiTheme="minorHAnsi" w:cstheme="minorHAnsi"/>
        </w:rPr>
      </w:pPr>
      <w:r w:rsidRPr="007D3812">
        <w:rPr>
          <w:rFonts w:asciiTheme="minorHAnsi" w:hAnsiTheme="minorHAnsi" w:cstheme="minorHAnsi"/>
        </w:rPr>
        <w:t>Enquiries</w:t>
      </w:r>
    </w:p>
    <w:p w14:paraId="6B5353B1" w14:textId="18100D92" w:rsidR="15409138" w:rsidRPr="007D3812" w:rsidRDefault="19EAE465" w:rsidP="15409138">
      <w:pPr>
        <w:rPr>
          <w:rStyle w:val="Hyperlink"/>
          <w:rFonts w:asciiTheme="minorHAnsi" w:hAnsiTheme="minorHAnsi" w:cstheme="minorHAnsi"/>
        </w:rPr>
      </w:pPr>
      <w:r w:rsidRPr="007D3812">
        <w:rPr>
          <w:rFonts w:asciiTheme="minorHAnsi" w:hAnsiTheme="minorHAnsi" w:cstheme="minorHAnsi"/>
        </w:rPr>
        <w:t>Any question</w:t>
      </w:r>
      <w:r w:rsidR="00023B49" w:rsidRPr="007D3812">
        <w:rPr>
          <w:rFonts w:asciiTheme="minorHAnsi" w:hAnsiTheme="minorHAnsi" w:cstheme="minorHAnsi"/>
        </w:rPr>
        <w:t>s</w:t>
      </w:r>
      <w:r w:rsidRPr="007D3812">
        <w:rPr>
          <w:rFonts w:asciiTheme="minorHAnsi" w:hAnsiTheme="minorHAnsi" w:cstheme="minorHAnsi"/>
        </w:rPr>
        <w:t xml:space="preserve"> can be addressed to </w:t>
      </w:r>
      <w:hyperlink r:id="rId12">
        <w:r w:rsidRPr="007D3812">
          <w:rPr>
            <w:rStyle w:val="Hyperlink"/>
            <w:rFonts w:asciiTheme="minorHAnsi" w:hAnsiTheme="minorHAnsi" w:cstheme="minorHAnsi"/>
          </w:rPr>
          <w:t>quantum-alliance@glasgow.ac.uk</w:t>
        </w:r>
      </w:hyperlink>
    </w:p>
    <w:sectPr w:rsidR="15409138" w:rsidRPr="007D381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7738A" w14:textId="77777777" w:rsidR="0082525B" w:rsidRDefault="0082525B" w:rsidP="009C3F4F">
      <w:r>
        <w:separator/>
      </w:r>
    </w:p>
  </w:endnote>
  <w:endnote w:type="continuationSeparator" w:id="0">
    <w:p w14:paraId="5D0F9A62" w14:textId="77777777" w:rsidR="0082525B" w:rsidRDefault="0082525B" w:rsidP="009C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Arial"/>
    <w:charset w:val="B1"/>
    <w:family w:val="swiss"/>
    <w:pitch w:val="variable"/>
    <w:sig w:usb0="80000A67" w:usb1="00000000" w:usb2="00000000" w:usb3="00000000" w:csb0="000001F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06A9E5" w14:paraId="4D7F7C4D" w14:textId="77777777" w:rsidTr="7E06A9E5">
      <w:trPr>
        <w:trHeight w:val="300"/>
      </w:trPr>
      <w:tc>
        <w:tcPr>
          <w:tcW w:w="3005" w:type="dxa"/>
        </w:tcPr>
        <w:p w14:paraId="65A888CD" w14:textId="77777777" w:rsidR="7E06A9E5" w:rsidRDefault="7E06A9E5" w:rsidP="7E06A9E5">
          <w:pPr>
            <w:pStyle w:val="Header"/>
            <w:ind w:left="-115"/>
          </w:pPr>
        </w:p>
      </w:tc>
      <w:tc>
        <w:tcPr>
          <w:tcW w:w="3005" w:type="dxa"/>
        </w:tcPr>
        <w:p w14:paraId="0D950FF8" w14:textId="77777777" w:rsidR="7E06A9E5" w:rsidRDefault="7E06A9E5" w:rsidP="7E06A9E5">
          <w:pPr>
            <w:pStyle w:val="Header"/>
            <w:jc w:val="center"/>
          </w:pPr>
        </w:p>
      </w:tc>
      <w:tc>
        <w:tcPr>
          <w:tcW w:w="3005" w:type="dxa"/>
        </w:tcPr>
        <w:p w14:paraId="2A9266D3" w14:textId="77777777" w:rsidR="7E06A9E5" w:rsidRDefault="7E06A9E5" w:rsidP="7E06A9E5">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4477" w14:textId="77777777" w:rsidR="0082525B" w:rsidRDefault="0082525B" w:rsidP="009C3F4F">
      <w:r>
        <w:separator/>
      </w:r>
    </w:p>
  </w:footnote>
  <w:footnote w:type="continuationSeparator" w:id="0">
    <w:p w14:paraId="65FF7D2A" w14:textId="77777777" w:rsidR="0082525B" w:rsidRDefault="0082525B" w:rsidP="009C3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4236" w14:textId="77777777" w:rsidR="00851CC2" w:rsidRDefault="00851CC2">
    <w:pPr>
      <w:pStyle w:val="Header"/>
    </w:pPr>
    <w:r w:rsidRPr="007D3812">
      <w:rPr>
        <w:rFonts w:asciiTheme="minorHAnsi" w:hAnsiTheme="minorHAnsi" w:cstheme="minorHAnsi"/>
        <w:noProof/>
      </w:rPr>
      <w:drawing>
        <wp:anchor distT="0" distB="0" distL="114300" distR="114300" simplePos="0" relativeHeight="251658240" behindDoc="1" locked="0" layoutInCell="1" allowOverlap="1" wp14:anchorId="24695BC1" wp14:editId="7F083B09">
          <wp:simplePos x="0" y="0"/>
          <wp:positionH relativeFrom="margin">
            <wp:align>center</wp:align>
          </wp:positionH>
          <wp:positionV relativeFrom="page">
            <wp:posOffset>266700</wp:posOffset>
          </wp:positionV>
          <wp:extent cx="2452370" cy="1066800"/>
          <wp:effectExtent l="0" t="0" r="5080" b="0"/>
          <wp:wrapTight wrapText="bothSides">
            <wp:wrapPolygon edited="0">
              <wp:start x="2852" y="0"/>
              <wp:lineTo x="1678" y="1543"/>
              <wp:lineTo x="0" y="5400"/>
              <wp:lineTo x="0" y="17743"/>
              <wp:lineTo x="1007" y="18514"/>
              <wp:lineTo x="2685" y="21214"/>
              <wp:lineTo x="2852" y="21214"/>
              <wp:lineTo x="6376" y="21214"/>
              <wp:lineTo x="6544" y="21214"/>
              <wp:lineTo x="8222" y="18900"/>
              <wp:lineTo x="8222" y="18514"/>
              <wp:lineTo x="21477" y="15043"/>
              <wp:lineTo x="21477" y="8100"/>
              <wp:lineTo x="9564" y="5786"/>
              <wp:lineTo x="7383" y="1157"/>
              <wp:lineTo x="6376" y="0"/>
              <wp:lineTo x="2852" y="0"/>
            </wp:wrapPolygon>
          </wp:wrapTight>
          <wp:docPr id="127951469" name="Picture 1" descr="A logo with a black background&#10;&#10;Description automatically generated">
            <a:extLst xmlns:a="http://schemas.openxmlformats.org/drawingml/2006/main">
              <a:ext uri="{FF2B5EF4-FFF2-40B4-BE49-F238E27FC236}">
                <a16:creationId xmlns:a16="http://schemas.microsoft.com/office/drawing/2014/main" id="{FF2FE240-8376-4C40-A763-D06B0AB6F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1469" name="Picture 1" descr="A logo with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370" cy="1066800"/>
                  </a:xfrm>
                  <a:prstGeom prst="rect">
                    <a:avLst/>
                  </a:prstGeom>
                </pic:spPr>
              </pic:pic>
            </a:graphicData>
          </a:graphic>
          <wp14:sizeRelH relativeFrom="margin">
            <wp14:pctWidth>0</wp14:pctWidth>
          </wp14:sizeRelH>
          <wp14:sizeRelV relativeFrom="margin">
            <wp14:pctHeight>0</wp14:pctHeight>
          </wp14:sizeRelV>
        </wp:anchor>
      </w:drawing>
    </w:r>
  </w:p>
  <w:p w14:paraId="2A1BD069" w14:textId="77777777" w:rsidR="00851CC2" w:rsidRDefault="00851CC2">
    <w:pPr>
      <w:pStyle w:val="Header"/>
    </w:pPr>
  </w:p>
  <w:p w14:paraId="081707DE" w14:textId="77777777" w:rsidR="00851CC2" w:rsidRDefault="00851CC2">
    <w:pPr>
      <w:pStyle w:val="Header"/>
    </w:pPr>
  </w:p>
  <w:p w14:paraId="76957A34" w14:textId="77777777" w:rsidR="00851CC2" w:rsidRDefault="00851CC2">
    <w:pPr>
      <w:pStyle w:val="Header"/>
    </w:pPr>
  </w:p>
  <w:p w14:paraId="5F7E23AF" w14:textId="77777777" w:rsidR="00851CC2" w:rsidRDefault="00851CC2">
    <w:pPr>
      <w:pStyle w:val="Header"/>
    </w:pPr>
  </w:p>
  <w:p w14:paraId="052BE817" w14:textId="77777777" w:rsidR="009C3F4F" w:rsidRDefault="009C3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D130F"/>
    <w:multiLevelType w:val="hybridMultilevel"/>
    <w:tmpl w:val="A6AEFD42"/>
    <w:lvl w:ilvl="0" w:tplc="3B6AB11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30DFE"/>
    <w:multiLevelType w:val="hybridMultilevel"/>
    <w:tmpl w:val="FFFFFFFF"/>
    <w:lvl w:ilvl="0" w:tplc="148C8526">
      <w:start w:val="1"/>
      <w:numFmt w:val="bullet"/>
      <w:lvlText w:val=""/>
      <w:lvlJc w:val="left"/>
      <w:pPr>
        <w:ind w:left="720" w:hanging="360"/>
      </w:pPr>
      <w:rPr>
        <w:rFonts w:ascii="Symbol" w:hAnsi="Symbol" w:hint="default"/>
      </w:rPr>
    </w:lvl>
    <w:lvl w:ilvl="1" w:tplc="6CB4A010">
      <w:start w:val="1"/>
      <w:numFmt w:val="bullet"/>
      <w:lvlText w:val="o"/>
      <w:lvlJc w:val="left"/>
      <w:pPr>
        <w:ind w:left="1440" w:hanging="360"/>
      </w:pPr>
      <w:rPr>
        <w:rFonts w:ascii="Courier New" w:hAnsi="Courier New" w:hint="default"/>
      </w:rPr>
    </w:lvl>
    <w:lvl w:ilvl="2" w:tplc="18747B18">
      <w:start w:val="1"/>
      <w:numFmt w:val="bullet"/>
      <w:lvlText w:val=""/>
      <w:lvlJc w:val="left"/>
      <w:pPr>
        <w:ind w:left="2160" w:hanging="360"/>
      </w:pPr>
      <w:rPr>
        <w:rFonts w:ascii="Wingdings" w:hAnsi="Wingdings" w:hint="default"/>
      </w:rPr>
    </w:lvl>
    <w:lvl w:ilvl="3" w:tplc="D2EA0CF2">
      <w:start w:val="1"/>
      <w:numFmt w:val="bullet"/>
      <w:lvlText w:val=""/>
      <w:lvlJc w:val="left"/>
      <w:pPr>
        <w:ind w:left="2880" w:hanging="360"/>
      </w:pPr>
      <w:rPr>
        <w:rFonts w:ascii="Symbol" w:hAnsi="Symbol" w:hint="default"/>
      </w:rPr>
    </w:lvl>
    <w:lvl w:ilvl="4" w:tplc="1BE81914">
      <w:start w:val="1"/>
      <w:numFmt w:val="bullet"/>
      <w:lvlText w:val="o"/>
      <w:lvlJc w:val="left"/>
      <w:pPr>
        <w:ind w:left="3600" w:hanging="360"/>
      </w:pPr>
      <w:rPr>
        <w:rFonts w:ascii="Courier New" w:hAnsi="Courier New" w:hint="default"/>
      </w:rPr>
    </w:lvl>
    <w:lvl w:ilvl="5" w:tplc="6C32149A">
      <w:start w:val="1"/>
      <w:numFmt w:val="bullet"/>
      <w:lvlText w:val=""/>
      <w:lvlJc w:val="left"/>
      <w:pPr>
        <w:ind w:left="4320" w:hanging="360"/>
      </w:pPr>
      <w:rPr>
        <w:rFonts w:ascii="Wingdings" w:hAnsi="Wingdings" w:hint="default"/>
      </w:rPr>
    </w:lvl>
    <w:lvl w:ilvl="6" w:tplc="A9B65EBE">
      <w:start w:val="1"/>
      <w:numFmt w:val="bullet"/>
      <w:lvlText w:val=""/>
      <w:lvlJc w:val="left"/>
      <w:pPr>
        <w:ind w:left="5040" w:hanging="360"/>
      </w:pPr>
      <w:rPr>
        <w:rFonts w:ascii="Symbol" w:hAnsi="Symbol" w:hint="default"/>
      </w:rPr>
    </w:lvl>
    <w:lvl w:ilvl="7" w:tplc="1B4C8C92">
      <w:start w:val="1"/>
      <w:numFmt w:val="bullet"/>
      <w:lvlText w:val="o"/>
      <w:lvlJc w:val="left"/>
      <w:pPr>
        <w:ind w:left="5760" w:hanging="360"/>
      </w:pPr>
      <w:rPr>
        <w:rFonts w:ascii="Courier New" w:hAnsi="Courier New" w:hint="default"/>
      </w:rPr>
    </w:lvl>
    <w:lvl w:ilvl="8" w:tplc="695EDB7A">
      <w:start w:val="1"/>
      <w:numFmt w:val="bullet"/>
      <w:lvlText w:val=""/>
      <w:lvlJc w:val="left"/>
      <w:pPr>
        <w:ind w:left="6480" w:hanging="360"/>
      </w:pPr>
      <w:rPr>
        <w:rFonts w:ascii="Wingdings" w:hAnsi="Wingdings" w:hint="default"/>
      </w:rPr>
    </w:lvl>
  </w:abstractNum>
  <w:abstractNum w:abstractNumId="2" w15:restartNumberingAfterBreak="0">
    <w:nsid w:val="456236EF"/>
    <w:multiLevelType w:val="hybridMultilevel"/>
    <w:tmpl w:val="087E3220"/>
    <w:lvl w:ilvl="0" w:tplc="43380CDE">
      <w:start w:val="1"/>
      <w:numFmt w:val="bullet"/>
      <w:lvlText w:val=""/>
      <w:lvlJc w:val="left"/>
      <w:pPr>
        <w:ind w:left="720" w:hanging="360"/>
      </w:pPr>
      <w:rPr>
        <w:rFonts w:ascii="Symbol" w:hAnsi="Symbol" w:hint="default"/>
      </w:rPr>
    </w:lvl>
    <w:lvl w:ilvl="1" w:tplc="1DF22124">
      <w:start w:val="1"/>
      <w:numFmt w:val="bullet"/>
      <w:lvlText w:val="o"/>
      <w:lvlJc w:val="left"/>
      <w:pPr>
        <w:ind w:left="1440" w:hanging="360"/>
      </w:pPr>
      <w:rPr>
        <w:rFonts w:ascii="Courier New" w:hAnsi="Courier New" w:hint="default"/>
      </w:rPr>
    </w:lvl>
    <w:lvl w:ilvl="2" w:tplc="CD18B01C">
      <w:start w:val="1"/>
      <w:numFmt w:val="bullet"/>
      <w:lvlText w:val=""/>
      <w:lvlJc w:val="left"/>
      <w:pPr>
        <w:ind w:left="2160" w:hanging="360"/>
      </w:pPr>
      <w:rPr>
        <w:rFonts w:ascii="Wingdings" w:hAnsi="Wingdings" w:hint="default"/>
      </w:rPr>
    </w:lvl>
    <w:lvl w:ilvl="3" w:tplc="D30C2926">
      <w:start w:val="1"/>
      <w:numFmt w:val="bullet"/>
      <w:lvlText w:val=""/>
      <w:lvlJc w:val="left"/>
      <w:pPr>
        <w:ind w:left="2880" w:hanging="360"/>
      </w:pPr>
      <w:rPr>
        <w:rFonts w:ascii="Symbol" w:hAnsi="Symbol" w:hint="default"/>
      </w:rPr>
    </w:lvl>
    <w:lvl w:ilvl="4" w:tplc="17A2E2A4">
      <w:start w:val="1"/>
      <w:numFmt w:val="bullet"/>
      <w:lvlText w:val="o"/>
      <w:lvlJc w:val="left"/>
      <w:pPr>
        <w:ind w:left="3600" w:hanging="360"/>
      </w:pPr>
      <w:rPr>
        <w:rFonts w:ascii="Courier New" w:hAnsi="Courier New" w:hint="default"/>
      </w:rPr>
    </w:lvl>
    <w:lvl w:ilvl="5" w:tplc="41D294EA">
      <w:start w:val="1"/>
      <w:numFmt w:val="bullet"/>
      <w:lvlText w:val=""/>
      <w:lvlJc w:val="left"/>
      <w:pPr>
        <w:ind w:left="4320" w:hanging="360"/>
      </w:pPr>
      <w:rPr>
        <w:rFonts w:ascii="Wingdings" w:hAnsi="Wingdings" w:hint="default"/>
      </w:rPr>
    </w:lvl>
    <w:lvl w:ilvl="6" w:tplc="7B8ADF50">
      <w:start w:val="1"/>
      <w:numFmt w:val="bullet"/>
      <w:lvlText w:val=""/>
      <w:lvlJc w:val="left"/>
      <w:pPr>
        <w:ind w:left="5040" w:hanging="360"/>
      </w:pPr>
      <w:rPr>
        <w:rFonts w:ascii="Symbol" w:hAnsi="Symbol" w:hint="default"/>
      </w:rPr>
    </w:lvl>
    <w:lvl w:ilvl="7" w:tplc="812C05D8">
      <w:start w:val="1"/>
      <w:numFmt w:val="bullet"/>
      <w:lvlText w:val="o"/>
      <w:lvlJc w:val="left"/>
      <w:pPr>
        <w:ind w:left="5760" w:hanging="360"/>
      </w:pPr>
      <w:rPr>
        <w:rFonts w:ascii="Courier New" w:hAnsi="Courier New" w:hint="default"/>
      </w:rPr>
    </w:lvl>
    <w:lvl w:ilvl="8" w:tplc="ABC645C4">
      <w:start w:val="1"/>
      <w:numFmt w:val="bullet"/>
      <w:lvlText w:val=""/>
      <w:lvlJc w:val="left"/>
      <w:pPr>
        <w:ind w:left="6480" w:hanging="360"/>
      </w:pPr>
      <w:rPr>
        <w:rFonts w:ascii="Wingdings" w:hAnsi="Wingdings" w:hint="default"/>
      </w:rPr>
    </w:lvl>
  </w:abstractNum>
  <w:num w:numId="1" w16cid:durableId="1615601909">
    <w:abstractNumId w:val="1"/>
  </w:num>
  <w:num w:numId="2" w16cid:durableId="1814248810">
    <w:abstractNumId w:val="2"/>
  </w:num>
  <w:num w:numId="3" w16cid:durableId="1836914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C3"/>
    <w:rsid w:val="00000AC6"/>
    <w:rsid w:val="000011D6"/>
    <w:rsid w:val="00002FA4"/>
    <w:rsid w:val="00015816"/>
    <w:rsid w:val="00017135"/>
    <w:rsid w:val="00022170"/>
    <w:rsid w:val="000221C5"/>
    <w:rsid w:val="00023B49"/>
    <w:rsid w:val="00026C93"/>
    <w:rsid w:val="00031E8C"/>
    <w:rsid w:val="00032C87"/>
    <w:rsid w:val="0003306E"/>
    <w:rsid w:val="000370AB"/>
    <w:rsid w:val="00040414"/>
    <w:rsid w:val="000441ED"/>
    <w:rsid w:val="00045DBF"/>
    <w:rsid w:val="0004607B"/>
    <w:rsid w:val="000474B0"/>
    <w:rsid w:val="00053364"/>
    <w:rsid w:val="00055ADD"/>
    <w:rsid w:val="000712F2"/>
    <w:rsid w:val="00071E66"/>
    <w:rsid w:val="00073242"/>
    <w:rsid w:val="00075449"/>
    <w:rsid w:val="00083662"/>
    <w:rsid w:val="00085B90"/>
    <w:rsid w:val="000905E7"/>
    <w:rsid w:val="00091766"/>
    <w:rsid w:val="00092F1C"/>
    <w:rsid w:val="00093D27"/>
    <w:rsid w:val="00096296"/>
    <w:rsid w:val="000A15D8"/>
    <w:rsid w:val="000A1B7C"/>
    <w:rsid w:val="000A5100"/>
    <w:rsid w:val="000A6024"/>
    <w:rsid w:val="000A681B"/>
    <w:rsid w:val="000A7AF5"/>
    <w:rsid w:val="000B3A28"/>
    <w:rsid w:val="000B4626"/>
    <w:rsid w:val="000B4BD7"/>
    <w:rsid w:val="000B7EA4"/>
    <w:rsid w:val="000C2A35"/>
    <w:rsid w:val="000C3E78"/>
    <w:rsid w:val="000D019D"/>
    <w:rsid w:val="000D09BE"/>
    <w:rsid w:val="000D09EB"/>
    <w:rsid w:val="000D1118"/>
    <w:rsid w:val="000D1B78"/>
    <w:rsid w:val="000D2B67"/>
    <w:rsid w:val="000D3CC6"/>
    <w:rsid w:val="000E15A3"/>
    <w:rsid w:val="000E3E1C"/>
    <w:rsid w:val="000F2E54"/>
    <w:rsid w:val="000F49DC"/>
    <w:rsid w:val="000F4EC2"/>
    <w:rsid w:val="000F5484"/>
    <w:rsid w:val="0010593A"/>
    <w:rsid w:val="00106619"/>
    <w:rsid w:val="00107AB5"/>
    <w:rsid w:val="001120E2"/>
    <w:rsid w:val="0011408A"/>
    <w:rsid w:val="001154AB"/>
    <w:rsid w:val="00121157"/>
    <w:rsid w:val="00143748"/>
    <w:rsid w:val="00147149"/>
    <w:rsid w:val="00152D5C"/>
    <w:rsid w:val="001543B3"/>
    <w:rsid w:val="001564B6"/>
    <w:rsid w:val="00156C6F"/>
    <w:rsid w:val="0016170B"/>
    <w:rsid w:val="001640D8"/>
    <w:rsid w:val="00167A92"/>
    <w:rsid w:val="0017454B"/>
    <w:rsid w:val="0018030D"/>
    <w:rsid w:val="001840D8"/>
    <w:rsid w:val="001846EF"/>
    <w:rsid w:val="001903C9"/>
    <w:rsid w:val="0019148F"/>
    <w:rsid w:val="00195BDC"/>
    <w:rsid w:val="001A2150"/>
    <w:rsid w:val="001B118B"/>
    <w:rsid w:val="001B6A29"/>
    <w:rsid w:val="001B6CDA"/>
    <w:rsid w:val="001C0F85"/>
    <w:rsid w:val="001C2EAE"/>
    <w:rsid w:val="001C3247"/>
    <w:rsid w:val="001C5E27"/>
    <w:rsid w:val="001D20D5"/>
    <w:rsid w:val="001D3449"/>
    <w:rsid w:val="001D5373"/>
    <w:rsid w:val="001D662E"/>
    <w:rsid w:val="001E1C21"/>
    <w:rsid w:val="001E346C"/>
    <w:rsid w:val="001E50CA"/>
    <w:rsid w:val="001F10F2"/>
    <w:rsid w:val="001F462C"/>
    <w:rsid w:val="001F4ADA"/>
    <w:rsid w:val="001F701E"/>
    <w:rsid w:val="00200402"/>
    <w:rsid w:val="002031A8"/>
    <w:rsid w:val="0020676F"/>
    <w:rsid w:val="002073B9"/>
    <w:rsid w:val="00221513"/>
    <w:rsid w:val="0022256E"/>
    <w:rsid w:val="00225E53"/>
    <w:rsid w:val="00230CAE"/>
    <w:rsid w:val="002340DA"/>
    <w:rsid w:val="0023439D"/>
    <w:rsid w:val="002368B5"/>
    <w:rsid w:val="002370FB"/>
    <w:rsid w:val="00251143"/>
    <w:rsid w:val="00252E15"/>
    <w:rsid w:val="002539A7"/>
    <w:rsid w:val="00254306"/>
    <w:rsid w:val="00257C72"/>
    <w:rsid w:val="00257D78"/>
    <w:rsid w:val="00262127"/>
    <w:rsid w:val="002647F1"/>
    <w:rsid w:val="0026527E"/>
    <w:rsid w:val="0026530A"/>
    <w:rsid w:val="002705C8"/>
    <w:rsid w:val="00271B7A"/>
    <w:rsid w:val="00271CF9"/>
    <w:rsid w:val="00274B85"/>
    <w:rsid w:val="002753AD"/>
    <w:rsid w:val="00275BB9"/>
    <w:rsid w:val="00283E23"/>
    <w:rsid w:val="002868EC"/>
    <w:rsid w:val="00291210"/>
    <w:rsid w:val="00293496"/>
    <w:rsid w:val="00296872"/>
    <w:rsid w:val="002A109D"/>
    <w:rsid w:val="002A41CA"/>
    <w:rsid w:val="002A584A"/>
    <w:rsid w:val="002A5DBB"/>
    <w:rsid w:val="002A72CD"/>
    <w:rsid w:val="002B1D13"/>
    <w:rsid w:val="002B53C4"/>
    <w:rsid w:val="002C4FB7"/>
    <w:rsid w:val="002C5A54"/>
    <w:rsid w:val="002D1626"/>
    <w:rsid w:val="002D3CAF"/>
    <w:rsid w:val="002D6F4E"/>
    <w:rsid w:val="002D7854"/>
    <w:rsid w:val="002E0CE3"/>
    <w:rsid w:val="002F102B"/>
    <w:rsid w:val="002F4BC3"/>
    <w:rsid w:val="00301993"/>
    <w:rsid w:val="0030284F"/>
    <w:rsid w:val="00303241"/>
    <w:rsid w:val="0030462D"/>
    <w:rsid w:val="00311570"/>
    <w:rsid w:val="00325771"/>
    <w:rsid w:val="003259AE"/>
    <w:rsid w:val="00332C05"/>
    <w:rsid w:val="00334BFB"/>
    <w:rsid w:val="00340718"/>
    <w:rsid w:val="0035273B"/>
    <w:rsid w:val="003579EA"/>
    <w:rsid w:val="003634A0"/>
    <w:rsid w:val="003652C8"/>
    <w:rsid w:val="00367FBF"/>
    <w:rsid w:val="00374230"/>
    <w:rsid w:val="00381798"/>
    <w:rsid w:val="00385536"/>
    <w:rsid w:val="00390E40"/>
    <w:rsid w:val="00391267"/>
    <w:rsid w:val="003944CB"/>
    <w:rsid w:val="003A3DFD"/>
    <w:rsid w:val="003B2717"/>
    <w:rsid w:val="003B5B05"/>
    <w:rsid w:val="003B6955"/>
    <w:rsid w:val="003B7473"/>
    <w:rsid w:val="003B78AC"/>
    <w:rsid w:val="003C0639"/>
    <w:rsid w:val="003C21E8"/>
    <w:rsid w:val="003C665F"/>
    <w:rsid w:val="003D74CF"/>
    <w:rsid w:val="003F7819"/>
    <w:rsid w:val="00401C0A"/>
    <w:rsid w:val="00413AB9"/>
    <w:rsid w:val="004206B6"/>
    <w:rsid w:val="00421553"/>
    <w:rsid w:val="004329B1"/>
    <w:rsid w:val="0043713F"/>
    <w:rsid w:val="00440919"/>
    <w:rsid w:val="00446F85"/>
    <w:rsid w:val="00450406"/>
    <w:rsid w:val="004642EB"/>
    <w:rsid w:val="004643E7"/>
    <w:rsid w:val="00465FDE"/>
    <w:rsid w:val="0047077E"/>
    <w:rsid w:val="0047340F"/>
    <w:rsid w:val="004754EE"/>
    <w:rsid w:val="00475B9D"/>
    <w:rsid w:val="00493D72"/>
    <w:rsid w:val="00494383"/>
    <w:rsid w:val="00496101"/>
    <w:rsid w:val="004A2E46"/>
    <w:rsid w:val="004A362D"/>
    <w:rsid w:val="004A3816"/>
    <w:rsid w:val="004A4780"/>
    <w:rsid w:val="004B6072"/>
    <w:rsid w:val="004C2969"/>
    <w:rsid w:val="004C3517"/>
    <w:rsid w:val="004D3A38"/>
    <w:rsid w:val="004E127E"/>
    <w:rsid w:val="004E40D0"/>
    <w:rsid w:val="004E5663"/>
    <w:rsid w:val="004E6CEF"/>
    <w:rsid w:val="004F0BBF"/>
    <w:rsid w:val="004F31A1"/>
    <w:rsid w:val="004F3DEB"/>
    <w:rsid w:val="00504D25"/>
    <w:rsid w:val="0050650E"/>
    <w:rsid w:val="00513912"/>
    <w:rsid w:val="0051771A"/>
    <w:rsid w:val="00522AA7"/>
    <w:rsid w:val="00523354"/>
    <w:rsid w:val="005276AA"/>
    <w:rsid w:val="00531380"/>
    <w:rsid w:val="0053153F"/>
    <w:rsid w:val="00542D2D"/>
    <w:rsid w:val="00543F5D"/>
    <w:rsid w:val="0054409A"/>
    <w:rsid w:val="00545AC3"/>
    <w:rsid w:val="005500AD"/>
    <w:rsid w:val="00557EC2"/>
    <w:rsid w:val="00563BCD"/>
    <w:rsid w:val="00563E16"/>
    <w:rsid w:val="005651AA"/>
    <w:rsid w:val="00570DA8"/>
    <w:rsid w:val="00577D40"/>
    <w:rsid w:val="00590C8F"/>
    <w:rsid w:val="00592149"/>
    <w:rsid w:val="00592FFC"/>
    <w:rsid w:val="00593164"/>
    <w:rsid w:val="005A0A3B"/>
    <w:rsid w:val="005B21E0"/>
    <w:rsid w:val="005B568E"/>
    <w:rsid w:val="005C02D0"/>
    <w:rsid w:val="005C63E3"/>
    <w:rsid w:val="005D13D3"/>
    <w:rsid w:val="005D23D4"/>
    <w:rsid w:val="005D52EE"/>
    <w:rsid w:val="005D6680"/>
    <w:rsid w:val="005D6A0B"/>
    <w:rsid w:val="005E10B4"/>
    <w:rsid w:val="005E17FB"/>
    <w:rsid w:val="005E35B1"/>
    <w:rsid w:val="005E59ED"/>
    <w:rsid w:val="005E686F"/>
    <w:rsid w:val="005F0F2A"/>
    <w:rsid w:val="005F365B"/>
    <w:rsid w:val="005F4FC4"/>
    <w:rsid w:val="00600B50"/>
    <w:rsid w:val="00603612"/>
    <w:rsid w:val="00604B45"/>
    <w:rsid w:val="00605B13"/>
    <w:rsid w:val="006135B4"/>
    <w:rsid w:val="00617937"/>
    <w:rsid w:val="00617D03"/>
    <w:rsid w:val="00626AA3"/>
    <w:rsid w:val="00626AB3"/>
    <w:rsid w:val="00630D65"/>
    <w:rsid w:val="00651131"/>
    <w:rsid w:val="00652A5C"/>
    <w:rsid w:val="00654E3A"/>
    <w:rsid w:val="006566C3"/>
    <w:rsid w:val="006571F5"/>
    <w:rsid w:val="0065796C"/>
    <w:rsid w:val="0066656E"/>
    <w:rsid w:val="00676F7C"/>
    <w:rsid w:val="0067727E"/>
    <w:rsid w:val="00677FE0"/>
    <w:rsid w:val="006908B2"/>
    <w:rsid w:val="00690D16"/>
    <w:rsid w:val="006929BC"/>
    <w:rsid w:val="006944AA"/>
    <w:rsid w:val="006A0426"/>
    <w:rsid w:val="006A2202"/>
    <w:rsid w:val="006B6D34"/>
    <w:rsid w:val="006C383F"/>
    <w:rsid w:val="006C4388"/>
    <w:rsid w:val="006C7E2B"/>
    <w:rsid w:val="006D37FE"/>
    <w:rsid w:val="006E0708"/>
    <w:rsid w:val="006E532A"/>
    <w:rsid w:val="006E671C"/>
    <w:rsid w:val="006E7F8B"/>
    <w:rsid w:val="006F000A"/>
    <w:rsid w:val="00705DA9"/>
    <w:rsid w:val="00706BA4"/>
    <w:rsid w:val="00711D64"/>
    <w:rsid w:val="00712354"/>
    <w:rsid w:val="00716D1B"/>
    <w:rsid w:val="00717079"/>
    <w:rsid w:val="00717EAB"/>
    <w:rsid w:val="007222D9"/>
    <w:rsid w:val="0072363F"/>
    <w:rsid w:val="007250A4"/>
    <w:rsid w:val="00731FB8"/>
    <w:rsid w:val="0073516C"/>
    <w:rsid w:val="00740D01"/>
    <w:rsid w:val="007418E2"/>
    <w:rsid w:val="00741D51"/>
    <w:rsid w:val="0074237A"/>
    <w:rsid w:val="00742C35"/>
    <w:rsid w:val="00751184"/>
    <w:rsid w:val="007569F5"/>
    <w:rsid w:val="00760C22"/>
    <w:rsid w:val="007610C2"/>
    <w:rsid w:val="00762ACF"/>
    <w:rsid w:val="00764521"/>
    <w:rsid w:val="00764F28"/>
    <w:rsid w:val="00765040"/>
    <w:rsid w:val="00772625"/>
    <w:rsid w:val="00776CB0"/>
    <w:rsid w:val="00780374"/>
    <w:rsid w:val="00793295"/>
    <w:rsid w:val="007962B5"/>
    <w:rsid w:val="00796B94"/>
    <w:rsid w:val="00796DFE"/>
    <w:rsid w:val="00797A90"/>
    <w:rsid w:val="007A44F7"/>
    <w:rsid w:val="007A6AAA"/>
    <w:rsid w:val="007B3253"/>
    <w:rsid w:val="007B398E"/>
    <w:rsid w:val="007B44E4"/>
    <w:rsid w:val="007B45C3"/>
    <w:rsid w:val="007B4864"/>
    <w:rsid w:val="007B65E2"/>
    <w:rsid w:val="007C1BC6"/>
    <w:rsid w:val="007D3812"/>
    <w:rsid w:val="007D3E30"/>
    <w:rsid w:val="007D47B2"/>
    <w:rsid w:val="007E345A"/>
    <w:rsid w:val="007E62E7"/>
    <w:rsid w:val="007F3293"/>
    <w:rsid w:val="007F66CD"/>
    <w:rsid w:val="00800BF5"/>
    <w:rsid w:val="0080785F"/>
    <w:rsid w:val="00823BDE"/>
    <w:rsid w:val="0082525B"/>
    <w:rsid w:val="008265E5"/>
    <w:rsid w:val="00831426"/>
    <w:rsid w:val="0083386D"/>
    <w:rsid w:val="00834F67"/>
    <w:rsid w:val="00840F70"/>
    <w:rsid w:val="00841106"/>
    <w:rsid w:val="00844804"/>
    <w:rsid w:val="0084606B"/>
    <w:rsid w:val="0085095C"/>
    <w:rsid w:val="00851CC2"/>
    <w:rsid w:val="0085441E"/>
    <w:rsid w:val="00854AF4"/>
    <w:rsid w:val="0085AEC4"/>
    <w:rsid w:val="0086062E"/>
    <w:rsid w:val="008668E1"/>
    <w:rsid w:val="008677E3"/>
    <w:rsid w:val="0087123A"/>
    <w:rsid w:val="0087491D"/>
    <w:rsid w:val="00874F7A"/>
    <w:rsid w:val="00880B75"/>
    <w:rsid w:val="00883928"/>
    <w:rsid w:val="008839B7"/>
    <w:rsid w:val="00883BB4"/>
    <w:rsid w:val="00884EB0"/>
    <w:rsid w:val="00893BB2"/>
    <w:rsid w:val="0089446D"/>
    <w:rsid w:val="0089574D"/>
    <w:rsid w:val="008966FF"/>
    <w:rsid w:val="008A3984"/>
    <w:rsid w:val="008A3EF8"/>
    <w:rsid w:val="008B1320"/>
    <w:rsid w:val="008B21FA"/>
    <w:rsid w:val="008B5DBC"/>
    <w:rsid w:val="008C094E"/>
    <w:rsid w:val="008C3857"/>
    <w:rsid w:val="008C7D12"/>
    <w:rsid w:val="008D3A06"/>
    <w:rsid w:val="008D69A2"/>
    <w:rsid w:val="008D7A18"/>
    <w:rsid w:val="008E3F09"/>
    <w:rsid w:val="0090384F"/>
    <w:rsid w:val="00905117"/>
    <w:rsid w:val="0091010A"/>
    <w:rsid w:val="009106A4"/>
    <w:rsid w:val="00916DDE"/>
    <w:rsid w:val="00917454"/>
    <w:rsid w:val="00920523"/>
    <w:rsid w:val="00920548"/>
    <w:rsid w:val="00922735"/>
    <w:rsid w:val="00924B2E"/>
    <w:rsid w:val="00925B07"/>
    <w:rsid w:val="0092626A"/>
    <w:rsid w:val="00937D92"/>
    <w:rsid w:val="00946863"/>
    <w:rsid w:val="00946FF1"/>
    <w:rsid w:val="009556BC"/>
    <w:rsid w:val="0097339E"/>
    <w:rsid w:val="009753BC"/>
    <w:rsid w:val="00977914"/>
    <w:rsid w:val="00980B24"/>
    <w:rsid w:val="009812BC"/>
    <w:rsid w:val="00985D46"/>
    <w:rsid w:val="00987B8C"/>
    <w:rsid w:val="00990AB0"/>
    <w:rsid w:val="00992B3D"/>
    <w:rsid w:val="009945CB"/>
    <w:rsid w:val="00996DF4"/>
    <w:rsid w:val="009B3036"/>
    <w:rsid w:val="009C3F4F"/>
    <w:rsid w:val="009C4596"/>
    <w:rsid w:val="009C6AAF"/>
    <w:rsid w:val="009D4679"/>
    <w:rsid w:val="009D4D83"/>
    <w:rsid w:val="009E2C56"/>
    <w:rsid w:val="009E46EE"/>
    <w:rsid w:val="009E5C3B"/>
    <w:rsid w:val="009F2BFC"/>
    <w:rsid w:val="00A032A0"/>
    <w:rsid w:val="00A07332"/>
    <w:rsid w:val="00A14EED"/>
    <w:rsid w:val="00A1616A"/>
    <w:rsid w:val="00A166AB"/>
    <w:rsid w:val="00A267A4"/>
    <w:rsid w:val="00A27B66"/>
    <w:rsid w:val="00A34426"/>
    <w:rsid w:val="00A40016"/>
    <w:rsid w:val="00A4427D"/>
    <w:rsid w:val="00A44979"/>
    <w:rsid w:val="00A70687"/>
    <w:rsid w:val="00A71EBE"/>
    <w:rsid w:val="00A73263"/>
    <w:rsid w:val="00A7667D"/>
    <w:rsid w:val="00A80F1F"/>
    <w:rsid w:val="00A918AF"/>
    <w:rsid w:val="00A94962"/>
    <w:rsid w:val="00AA52A6"/>
    <w:rsid w:val="00AB00D0"/>
    <w:rsid w:val="00AB167C"/>
    <w:rsid w:val="00AB2A3E"/>
    <w:rsid w:val="00AB35D3"/>
    <w:rsid w:val="00AB3862"/>
    <w:rsid w:val="00AB783E"/>
    <w:rsid w:val="00AD0EFE"/>
    <w:rsid w:val="00AE0A43"/>
    <w:rsid w:val="00AE75A5"/>
    <w:rsid w:val="00AE7F6D"/>
    <w:rsid w:val="00AF17BB"/>
    <w:rsid w:val="00AF2449"/>
    <w:rsid w:val="00AF7FBE"/>
    <w:rsid w:val="00B011E1"/>
    <w:rsid w:val="00B01BF3"/>
    <w:rsid w:val="00B02DA8"/>
    <w:rsid w:val="00B04B7D"/>
    <w:rsid w:val="00B157E8"/>
    <w:rsid w:val="00B36F03"/>
    <w:rsid w:val="00B40F3F"/>
    <w:rsid w:val="00B44FDC"/>
    <w:rsid w:val="00B47C66"/>
    <w:rsid w:val="00B51BDF"/>
    <w:rsid w:val="00B60613"/>
    <w:rsid w:val="00B626DA"/>
    <w:rsid w:val="00B64291"/>
    <w:rsid w:val="00B65369"/>
    <w:rsid w:val="00B71B7C"/>
    <w:rsid w:val="00B7205E"/>
    <w:rsid w:val="00B736F1"/>
    <w:rsid w:val="00B750E7"/>
    <w:rsid w:val="00B75434"/>
    <w:rsid w:val="00B7691E"/>
    <w:rsid w:val="00B9170B"/>
    <w:rsid w:val="00BA0DB0"/>
    <w:rsid w:val="00BA17FE"/>
    <w:rsid w:val="00BA35AD"/>
    <w:rsid w:val="00BA72C3"/>
    <w:rsid w:val="00BB101F"/>
    <w:rsid w:val="00BB2D88"/>
    <w:rsid w:val="00BB2F30"/>
    <w:rsid w:val="00BB4BBC"/>
    <w:rsid w:val="00BB6728"/>
    <w:rsid w:val="00BC1849"/>
    <w:rsid w:val="00BC6513"/>
    <w:rsid w:val="00BD01C4"/>
    <w:rsid w:val="00BE7646"/>
    <w:rsid w:val="00BE7DA6"/>
    <w:rsid w:val="00BF057F"/>
    <w:rsid w:val="00BF2220"/>
    <w:rsid w:val="00BF3C38"/>
    <w:rsid w:val="00BF4C24"/>
    <w:rsid w:val="00BF4CDF"/>
    <w:rsid w:val="00C00F60"/>
    <w:rsid w:val="00C017B9"/>
    <w:rsid w:val="00C04400"/>
    <w:rsid w:val="00C04652"/>
    <w:rsid w:val="00C05BD6"/>
    <w:rsid w:val="00C0775F"/>
    <w:rsid w:val="00C100D1"/>
    <w:rsid w:val="00C142CF"/>
    <w:rsid w:val="00C16ED5"/>
    <w:rsid w:val="00C173E5"/>
    <w:rsid w:val="00C20A52"/>
    <w:rsid w:val="00C22FA1"/>
    <w:rsid w:val="00C245DA"/>
    <w:rsid w:val="00C2700E"/>
    <w:rsid w:val="00C319C7"/>
    <w:rsid w:val="00C3313D"/>
    <w:rsid w:val="00C344E4"/>
    <w:rsid w:val="00C35E02"/>
    <w:rsid w:val="00C4156A"/>
    <w:rsid w:val="00C415A3"/>
    <w:rsid w:val="00C43549"/>
    <w:rsid w:val="00C440EB"/>
    <w:rsid w:val="00C45BFF"/>
    <w:rsid w:val="00C47621"/>
    <w:rsid w:val="00C51272"/>
    <w:rsid w:val="00C5216F"/>
    <w:rsid w:val="00C5271A"/>
    <w:rsid w:val="00C60347"/>
    <w:rsid w:val="00C6460A"/>
    <w:rsid w:val="00C64ACB"/>
    <w:rsid w:val="00C743B3"/>
    <w:rsid w:val="00C85FF7"/>
    <w:rsid w:val="00C87F07"/>
    <w:rsid w:val="00C91C7D"/>
    <w:rsid w:val="00C93873"/>
    <w:rsid w:val="00C94CC7"/>
    <w:rsid w:val="00CA6B72"/>
    <w:rsid w:val="00CB1321"/>
    <w:rsid w:val="00CB7796"/>
    <w:rsid w:val="00CC0D25"/>
    <w:rsid w:val="00CC37DF"/>
    <w:rsid w:val="00CC7B45"/>
    <w:rsid w:val="00CD2E9E"/>
    <w:rsid w:val="00CD47FF"/>
    <w:rsid w:val="00CD4CA8"/>
    <w:rsid w:val="00CD5EB0"/>
    <w:rsid w:val="00CD66A6"/>
    <w:rsid w:val="00CD6DBE"/>
    <w:rsid w:val="00CE50E2"/>
    <w:rsid w:val="00CF1387"/>
    <w:rsid w:val="00CF1913"/>
    <w:rsid w:val="00CF5A8A"/>
    <w:rsid w:val="00CF7E72"/>
    <w:rsid w:val="00D04B25"/>
    <w:rsid w:val="00D11ACA"/>
    <w:rsid w:val="00D11C04"/>
    <w:rsid w:val="00D121E4"/>
    <w:rsid w:val="00D12527"/>
    <w:rsid w:val="00D12555"/>
    <w:rsid w:val="00D12B00"/>
    <w:rsid w:val="00D1659A"/>
    <w:rsid w:val="00D169B4"/>
    <w:rsid w:val="00D2088D"/>
    <w:rsid w:val="00D23D2A"/>
    <w:rsid w:val="00D24B2B"/>
    <w:rsid w:val="00D3614D"/>
    <w:rsid w:val="00D401D2"/>
    <w:rsid w:val="00D45D5D"/>
    <w:rsid w:val="00D47758"/>
    <w:rsid w:val="00D50F3B"/>
    <w:rsid w:val="00D561A0"/>
    <w:rsid w:val="00D60595"/>
    <w:rsid w:val="00D61246"/>
    <w:rsid w:val="00D70112"/>
    <w:rsid w:val="00D74D08"/>
    <w:rsid w:val="00D815CB"/>
    <w:rsid w:val="00D9165B"/>
    <w:rsid w:val="00D91E35"/>
    <w:rsid w:val="00D960B1"/>
    <w:rsid w:val="00D96EEE"/>
    <w:rsid w:val="00DA20CD"/>
    <w:rsid w:val="00DA44E2"/>
    <w:rsid w:val="00DA4A80"/>
    <w:rsid w:val="00DB690D"/>
    <w:rsid w:val="00DC1277"/>
    <w:rsid w:val="00DC42F3"/>
    <w:rsid w:val="00DC4CB4"/>
    <w:rsid w:val="00DD5C88"/>
    <w:rsid w:val="00DD6CB7"/>
    <w:rsid w:val="00DD7674"/>
    <w:rsid w:val="00DE3357"/>
    <w:rsid w:val="00DE3A1B"/>
    <w:rsid w:val="00DE3C37"/>
    <w:rsid w:val="00DE567A"/>
    <w:rsid w:val="00DE5C5C"/>
    <w:rsid w:val="00DF0BA6"/>
    <w:rsid w:val="00DF3CD0"/>
    <w:rsid w:val="00DF3EAA"/>
    <w:rsid w:val="00DF750C"/>
    <w:rsid w:val="00E056FE"/>
    <w:rsid w:val="00E10BC6"/>
    <w:rsid w:val="00E12FF5"/>
    <w:rsid w:val="00E1377F"/>
    <w:rsid w:val="00E15543"/>
    <w:rsid w:val="00E20DD7"/>
    <w:rsid w:val="00E3129F"/>
    <w:rsid w:val="00E35C04"/>
    <w:rsid w:val="00E377A9"/>
    <w:rsid w:val="00E44BF1"/>
    <w:rsid w:val="00E60D80"/>
    <w:rsid w:val="00E811B3"/>
    <w:rsid w:val="00E819EB"/>
    <w:rsid w:val="00E90B07"/>
    <w:rsid w:val="00E927DB"/>
    <w:rsid w:val="00E96447"/>
    <w:rsid w:val="00E96CB9"/>
    <w:rsid w:val="00E97D39"/>
    <w:rsid w:val="00EA2F55"/>
    <w:rsid w:val="00EA3859"/>
    <w:rsid w:val="00EA68BA"/>
    <w:rsid w:val="00EC3451"/>
    <w:rsid w:val="00EC585C"/>
    <w:rsid w:val="00EC6C48"/>
    <w:rsid w:val="00EC72E0"/>
    <w:rsid w:val="00EC7D4D"/>
    <w:rsid w:val="00ED5295"/>
    <w:rsid w:val="00ED7605"/>
    <w:rsid w:val="00EE3F6F"/>
    <w:rsid w:val="00EE5DDE"/>
    <w:rsid w:val="00EE6E27"/>
    <w:rsid w:val="00EE7D48"/>
    <w:rsid w:val="00EF14BA"/>
    <w:rsid w:val="00EF7545"/>
    <w:rsid w:val="00EF76D1"/>
    <w:rsid w:val="00F01B9D"/>
    <w:rsid w:val="00F02EDC"/>
    <w:rsid w:val="00F03E12"/>
    <w:rsid w:val="00F05773"/>
    <w:rsid w:val="00F0636C"/>
    <w:rsid w:val="00F073FD"/>
    <w:rsid w:val="00F1175D"/>
    <w:rsid w:val="00F172D9"/>
    <w:rsid w:val="00F220E1"/>
    <w:rsid w:val="00F25C68"/>
    <w:rsid w:val="00F31D0A"/>
    <w:rsid w:val="00F3265A"/>
    <w:rsid w:val="00F36FDE"/>
    <w:rsid w:val="00F40E31"/>
    <w:rsid w:val="00F446EB"/>
    <w:rsid w:val="00F6099E"/>
    <w:rsid w:val="00F61837"/>
    <w:rsid w:val="00F66077"/>
    <w:rsid w:val="00F71241"/>
    <w:rsid w:val="00F75927"/>
    <w:rsid w:val="00F75DEA"/>
    <w:rsid w:val="00F82983"/>
    <w:rsid w:val="00F841F2"/>
    <w:rsid w:val="00F91E94"/>
    <w:rsid w:val="00F92371"/>
    <w:rsid w:val="00FA1EB4"/>
    <w:rsid w:val="00FA4C91"/>
    <w:rsid w:val="00FA5A36"/>
    <w:rsid w:val="00FA5C71"/>
    <w:rsid w:val="00FA7B66"/>
    <w:rsid w:val="00FB5E04"/>
    <w:rsid w:val="00FB64F4"/>
    <w:rsid w:val="00FC69C4"/>
    <w:rsid w:val="00FC7BF8"/>
    <w:rsid w:val="00FD1465"/>
    <w:rsid w:val="00FD2A52"/>
    <w:rsid w:val="00FD4AC8"/>
    <w:rsid w:val="00FD515D"/>
    <w:rsid w:val="00FD6399"/>
    <w:rsid w:val="00FE13CE"/>
    <w:rsid w:val="00FE3970"/>
    <w:rsid w:val="00FF0A9B"/>
    <w:rsid w:val="00FF0D45"/>
    <w:rsid w:val="01107761"/>
    <w:rsid w:val="018EAF76"/>
    <w:rsid w:val="01D67384"/>
    <w:rsid w:val="01F7F24E"/>
    <w:rsid w:val="02046D25"/>
    <w:rsid w:val="026D77F1"/>
    <w:rsid w:val="02FF2084"/>
    <w:rsid w:val="03A9F079"/>
    <w:rsid w:val="03B49699"/>
    <w:rsid w:val="03FF085F"/>
    <w:rsid w:val="040C3DAA"/>
    <w:rsid w:val="04325512"/>
    <w:rsid w:val="046F86FA"/>
    <w:rsid w:val="04B91D14"/>
    <w:rsid w:val="04F95B2B"/>
    <w:rsid w:val="05257540"/>
    <w:rsid w:val="05266C08"/>
    <w:rsid w:val="05317242"/>
    <w:rsid w:val="05EAD9EB"/>
    <w:rsid w:val="071A68C7"/>
    <w:rsid w:val="0795ECE5"/>
    <w:rsid w:val="07F0BDD6"/>
    <w:rsid w:val="08B647B8"/>
    <w:rsid w:val="08EEA1E4"/>
    <w:rsid w:val="08FBD61F"/>
    <w:rsid w:val="09E9AF17"/>
    <w:rsid w:val="0A0DDF56"/>
    <w:rsid w:val="0B053A3B"/>
    <w:rsid w:val="0B769734"/>
    <w:rsid w:val="0BFE7FEF"/>
    <w:rsid w:val="0C057D40"/>
    <w:rsid w:val="0C366B3E"/>
    <w:rsid w:val="0E4BEAC5"/>
    <w:rsid w:val="0F2FD3A7"/>
    <w:rsid w:val="0F36923D"/>
    <w:rsid w:val="103AD958"/>
    <w:rsid w:val="10CD6A70"/>
    <w:rsid w:val="12EFA977"/>
    <w:rsid w:val="133492CE"/>
    <w:rsid w:val="14284A2E"/>
    <w:rsid w:val="15409138"/>
    <w:rsid w:val="160756A9"/>
    <w:rsid w:val="160F9634"/>
    <w:rsid w:val="16182CD9"/>
    <w:rsid w:val="1633253B"/>
    <w:rsid w:val="16869EA9"/>
    <w:rsid w:val="168A85F1"/>
    <w:rsid w:val="16A21AB7"/>
    <w:rsid w:val="18878CF6"/>
    <w:rsid w:val="18B07701"/>
    <w:rsid w:val="1986D077"/>
    <w:rsid w:val="19DF4B1F"/>
    <w:rsid w:val="19EAE465"/>
    <w:rsid w:val="1A439769"/>
    <w:rsid w:val="1B47913E"/>
    <w:rsid w:val="1B714CB2"/>
    <w:rsid w:val="1B758BDA"/>
    <w:rsid w:val="1BD80AE1"/>
    <w:rsid w:val="1C191CF8"/>
    <w:rsid w:val="1CCA6D0E"/>
    <w:rsid w:val="1CE7FC3F"/>
    <w:rsid w:val="1D38FCE8"/>
    <w:rsid w:val="1D4480DB"/>
    <w:rsid w:val="1D461472"/>
    <w:rsid w:val="1DE43C1C"/>
    <w:rsid w:val="1E0B78D4"/>
    <w:rsid w:val="1E858BEF"/>
    <w:rsid w:val="1E8EDA3B"/>
    <w:rsid w:val="1EE73403"/>
    <w:rsid w:val="2066EAB7"/>
    <w:rsid w:val="21616B45"/>
    <w:rsid w:val="219C890F"/>
    <w:rsid w:val="22E933B0"/>
    <w:rsid w:val="232B3547"/>
    <w:rsid w:val="233A07A6"/>
    <w:rsid w:val="2376B7FB"/>
    <w:rsid w:val="241A5E62"/>
    <w:rsid w:val="24F17374"/>
    <w:rsid w:val="25E6C9FE"/>
    <w:rsid w:val="25F503D9"/>
    <w:rsid w:val="266EE58A"/>
    <w:rsid w:val="27CC30EB"/>
    <w:rsid w:val="283FDEB3"/>
    <w:rsid w:val="28F0711F"/>
    <w:rsid w:val="290708CB"/>
    <w:rsid w:val="292C7E69"/>
    <w:rsid w:val="29AF535C"/>
    <w:rsid w:val="2BA5146F"/>
    <w:rsid w:val="2BE4A2F6"/>
    <w:rsid w:val="2BF25D8B"/>
    <w:rsid w:val="2CC1742E"/>
    <w:rsid w:val="2CFB5669"/>
    <w:rsid w:val="2D207BBD"/>
    <w:rsid w:val="2D8B60CD"/>
    <w:rsid w:val="2E6BEFB0"/>
    <w:rsid w:val="2EFC03B1"/>
    <w:rsid w:val="2F0A4A2B"/>
    <w:rsid w:val="2F32F60C"/>
    <w:rsid w:val="2FBDD0F4"/>
    <w:rsid w:val="2FBDDC41"/>
    <w:rsid w:val="2FEB713B"/>
    <w:rsid w:val="3015C7D0"/>
    <w:rsid w:val="301E25E7"/>
    <w:rsid w:val="3027D8DA"/>
    <w:rsid w:val="30B88453"/>
    <w:rsid w:val="332B260C"/>
    <w:rsid w:val="340E82C3"/>
    <w:rsid w:val="34545FEC"/>
    <w:rsid w:val="34979B0B"/>
    <w:rsid w:val="377FBF5E"/>
    <w:rsid w:val="38F78E83"/>
    <w:rsid w:val="39492DF8"/>
    <w:rsid w:val="39C2AA4D"/>
    <w:rsid w:val="3A52F11F"/>
    <w:rsid w:val="3A612D01"/>
    <w:rsid w:val="3AB80B29"/>
    <w:rsid w:val="3B0F2EBC"/>
    <w:rsid w:val="3BB31354"/>
    <w:rsid w:val="3C023BCA"/>
    <w:rsid w:val="3C5A2A2C"/>
    <w:rsid w:val="3DF06AE7"/>
    <w:rsid w:val="3E525371"/>
    <w:rsid w:val="3E91ED8B"/>
    <w:rsid w:val="3EDBE9FD"/>
    <w:rsid w:val="3F8C7DF5"/>
    <w:rsid w:val="401C8315"/>
    <w:rsid w:val="40E8D731"/>
    <w:rsid w:val="4115C541"/>
    <w:rsid w:val="4174BD4D"/>
    <w:rsid w:val="41C82C8C"/>
    <w:rsid w:val="42F5E614"/>
    <w:rsid w:val="43187A39"/>
    <w:rsid w:val="43AA44A4"/>
    <w:rsid w:val="443B24B7"/>
    <w:rsid w:val="44D8C419"/>
    <w:rsid w:val="44F17C3C"/>
    <w:rsid w:val="45615131"/>
    <w:rsid w:val="4588FC30"/>
    <w:rsid w:val="478F60A2"/>
    <w:rsid w:val="493189F7"/>
    <w:rsid w:val="4A160A51"/>
    <w:rsid w:val="4B10F081"/>
    <w:rsid w:val="4B6B1F65"/>
    <w:rsid w:val="4C3B3118"/>
    <w:rsid w:val="4C591ED2"/>
    <w:rsid w:val="4C985E97"/>
    <w:rsid w:val="4EBBE67A"/>
    <w:rsid w:val="4FB0D85D"/>
    <w:rsid w:val="4FB805EC"/>
    <w:rsid w:val="50D32C69"/>
    <w:rsid w:val="510586C0"/>
    <w:rsid w:val="511068A3"/>
    <w:rsid w:val="5160EBE2"/>
    <w:rsid w:val="51E7D173"/>
    <w:rsid w:val="5202C9D5"/>
    <w:rsid w:val="52409D87"/>
    <w:rsid w:val="52D86C3D"/>
    <w:rsid w:val="548AA274"/>
    <w:rsid w:val="54A7613E"/>
    <w:rsid w:val="555A1EB9"/>
    <w:rsid w:val="558FD30F"/>
    <w:rsid w:val="5595D1AE"/>
    <w:rsid w:val="56B12A01"/>
    <w:rsid w:val="56BED903"/>
    <w:rsid w:val="56CA852F"/>
    <w:rsid w:val="56EBA4AF"/>
    <w:rsid w:val="5775928D"/>
    <w:rsid w:val="57B1085F"/>
    <w:rsid w:val="57BB140F"/>
    <w:rsid w:val="57CAD286"/>
    <w:rsid w:val="58679ABC"/>
    <w:rsid w:val="5B19981A"/>
    <w:rsid w:val="5B4140E5"/>
    <w:rsid w:val="5B9F3B7E"/>
    <w:rsid w:val="5C600CF4"/>
    <w:rsid w:val="5C93BC1B"/>
    <w:rsid w:val="5D3B0BDF"/>
    <w:rsid w:val="5DBE6159"/>
    <w:rsid w:val="5DE720F1"/>
    <w:rsid w:val="5E4956A3"/>
    <w:rsid w:val="5EB3860D"/>
    <w:rsid w:val="5ECA508A"/>
    <w:rsid w:val="5ECD8442"/>
    <w:rsid w:val="5F338E27"/>
    <w:rsid w:val="5F33BFFD"/>
    <w:rsid w:val="5F6A3E9C"/>
    <w:rsid w:val="5F8A2494"/>
    <w:rsid w:val="60463029"/>
    <w:rsid w:val="605CF88B"/>
    <w:rsid w:val="615F8AE6"/>
    <w:rsid w:val="61D35F38"/>
    <w:rsid w:val="636871FE"/>
    <w:rsid w:val="64EA1DE3"/>
    <w:rsid w:val="65115131"/>
    <w:rsid w:val="654F2D9B"/>
    <w:rsid w:val="661FE322"/>
    <w:rsid w:val="66334853"/>
    <w:rsid w:val="66C09030"/>
    <w:rsid w:val="674DAFD4"/>
    <w:rsid w:val="67C099E8"/>
    <w:rsid w:val="6834BFE4"/>
    <w:rsid w:val="69370D80"/>
    <w:rsid w:val="698780B9"/>
    <w:rsid w:val="6A919DD7"/>
    <w:rsid w:val="6AA632AD"/>
    <w:rsid w:val="6AF9D4BD"/>
    <w:rsid w:val="6BDCC180"/>
    <w:rsid w:val="6D05142B"/>
    <w:rsid w:val="6D326C02"/>
    <w:rsid w:val="6D951DDA"/>
    <w:rsid w:val="6DA8ABF9"/>
    <w:rsid w:val="6F826F92"/>
    <w:rsid w:val="6FDAF4E2"/>
    <w:rsid w:val="70062BFC"/>
    <w:rsid w:val="702B1F72"/>
    <w:rsid w:val="70A89793"/>
    <w:rsid w:val="71122044"/>
    <w:rsid w:val="71128A26"/>
    <w:rsid w:val="71398909"/>
    <w:rsid w:val="715090A9"/>
    <w:rsid w:val="71F797A6"/>
    <w:rsid w:val="722BF752"/>
    <w:rsid w:val="73AFC12F"/>
    <w:rsid w:val="743DFA93"/>
    <w:rsid w:val="752123C4"/>
    <w:rsid w:val="7639C4DD"/>
    <w:rsid w:val="763F5483"/>
    <w:rsid w:val="76C422AF"/>
    <w:rsid w:val="786245A3"/>
    <w:rsid w:val="7892F2DE"/>
    <w:rsid w:val="798F862A"/>
    <w:rsid w:val="7ABB8D29"/>
    <w:rsid w:val="7B15882D"/>
    <w:rsid w:val="7B2F66D5"/>
    <w:rsid w:val="7B3CC433"/>
    <w:rsid w:val="7B544D14"/>
    <w:rsid w:val="7BACBF6B"/>
    <w:rsid w:val="7C0259B9"/>
    <w:rsid w:val="7C1BB4E7"/>
    <w:rsid w:val="7CFDC50A"/>
    <w:rsid w:val="7E06A9E5"/>
    <w:rsid w:val="7E1FF89C"/>
    <w:rsid w:val="7E4ACB0F"/>
    <w:rsid w:val="7FBB6456"/>
    <w:rsid w:val="7FC61E00"/>
    <w:rsid w:val="7FF61B2C"/>
    <w:rsid w:val="7FFF2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6EE452"/>
  <w15:chartTrackingRefBased/>
  <w15:docId w15:val="{81883E88-04BA-45C2-A94C-17A37C80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DE"/>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41106"/>
    <w:pPr>
      <w:keepNext/>
      <w:keepLines/>
      <w:spacing w:before="240"/>
      <w:outlineLvl w:val="0"/>
    </w:pPr>
    <w:rPr>
      <w:rFonts w:ascii="Gill Sans" w:eastAsiaTheme="majorEastAsia" w:hAnsi="Gill Sans" w:cs="Gill Sans"/>
      <w:color w:val="25226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4BC3"/>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4BC3"/>
    <w:rPr>
      <w:color w:val="0563C1" w:themeColor="hyperlink"/>
      <w:u w:val="single"/>
    </w:rPr>
  </w:style>
  <w:style w:type="character" w:styleId="CommentReference">
    <w:name w:val="annotation reference"/>
    <w:basedOn w:val="DefaultParagraphFont"/>
    <w:uiPriority w:val="99"/>
    <w:semiHidden/>
    <w:unhideWhenUsed/>
    <w:rsid w:val="008839B7"/>
    <w:rPr>
      <w:sz w:val="16"/>
      <w:szCs w:val="16"/>
    </w:rPr>
  </w:style>
  <w:style w:type="paragraph" w:styleId="CommentText">
    <w:name w:val="annotation text"/>
    <w:basedOn w:val="Normal"/>
    <w:link w:val="CommentTextChar"/>
    <w:uiPriority w:val="99"/>
    <w:unhideWhenUsed/>
    <w:rsid w:val="008839B7"/>
    <w:rPr>
      <w:sz w:val="20"/>
      <w:szCs w:val="20"/>
    </w:rPr>
  </w:style>
  <w:style w:type="character" w:customStyle="1" w:styleId="CommentTextChar">
    <w:name w:val="Comment Text Char"/>
    <w:basedOn w:val="DefaultParagraphFont"/>
    <w:link w:val="CommentText"/>
    <w:uiPriority w:val="99"/>
    <w:rsid w:val="008839B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839B7"/>
    <w:rPr>
      <w:b/>
      <w:bCs/>
    </w:rPr>
  </w:style>
  <w:style w:type="character" w:customStyle="1" w:styleId="CommentSubjectChar">
    <w:name w:val="Comment Subject Char"/>
    <w:basedOn w:val="CommentTextChar"/>
    <w:link w:val="CommentSubject"/>
    <w:uiPriority w:val="99"/>
    <w:semiHidden/>
    <w:rsid w:val="008839B7"/>
    <w:rPr>
      <w:b/>
      <w:bCs/>
      <w:kern w:val="0"/>
      <w:sz w:val="20"/>
      <w:szCs w:val="20"/>
      <w14:ligatures w14:val="none"/>
    </w:rPr>
  </w:style>
  <w:style w:type="character" w:customStyle="1" w:styleId="Heading1Char">
    <w:name w:val="Heading 1 Char"/>
    <w:basedOn w:val="DefaultParagraphFont"/>
    <w:link w:val="Heading1"/>
    <w:uiPriority w:val="9"/>
    <w:rsid w:val="00841106"/>
    <w:rPr>
      <w:rFonts w:ascii="Gill Sans" w:eastAsiaTheme="majorEastAsia" w:hAnsi="Gill Sans" w:cs="Gill Sans"/>
      <w:color w:val="252261"/>
      <w:kern w:val="0"/>
      <w:sz w:val="32"/>
      <w:szCs w:val="32"/>
      <w:lang w:eastAsia="en-GB"/>
      <w14:ligatures w14:val="none"/>
    </w:rPr>
  </w:style>
  <w:style w:type="paragraph" w:styleId="ListParagraph">
    <w:name w:val="List Paragraph"/>
    <w:basedOn w:val="Normal"/>
    <w:uiPriority w:val="34"/>
    <w:qFormat/>
    <w:rsid w:val="00741D51"/>
    <w:pPr>
      <w:ind w:left="720"/>
      <w:contextualSpacing/>
    </w:pPr>
  </w:style>
  <w:style w:type="paragraph" w:styleId="Title">
    <w:name w:val="Title"/>
    <w:basedOn w:val="Normal"/>
    <w:next w:val="Normal"/>
    <w:link w:val="TitleChar"/>
    <w:uiPriority w:val="10"/>
    <w:qFormat/>
    <w:rsid w:val="00764521"/>
    <w:pPr>
      <w:contextualSpacing/>
    </w:pPr>
    <w:rPr>
      <w:rFonts w:ascii="Gill Sans" w:eastAsiaTheme="majorEastAsia" w:hAnsi="Gill Sans" w:cs="Gill Sans"/>
      <w:color w:val="252261"/>
      <w:spacing w:val="-10"/>
      <w:kern w:val="28"/>
      <w:sz w:val="56"/>
      <w:szCs w:val="56"/>
    </w:rPr>
  </w:style>
  <w:style w:type="character" w:customStyle="1" w:styleId="TitleChar">
    <w:name w:val="Title Char"/>
    <w:basedOn w:val="DefaultParagraphFont"/>
    <w:link w:val="Title"/>
    <w:uiPriority w:val="10"/>
    <w:rsid w:val="00764521"/>
    <w:rPr>
      <w:rFonts w:ascii="Gill Sans" w:eastAsiaTheme="majorEastAsia" w:hAnsi="Gill Sans" w:cs="Gill Sans"/>
      <w:color w:val="252261"/>
      <w:spacing w:val="-10"/>
      <w:kern w:val="28"/>
      <w:sz w:val="56"/>
      <w:szCs w:val="56"/>
      <w:lang w:eastAsia="en-GB"/>
      <w14:ligatures w14:val="none"/>
    </w:rPr>
  </w:style>
  <w:style w:type="character" w:styleId="UnresolvedMention">
    <w:name w:val="Unresolved Mention"/>
    <w:basedOn w:val="DefaultParagraphFont"/>
    <w:uiPriority w:val="99"/>
    <w:semiHidden/>
    <w:unhideWhenUsed/>
    <w:rsid w:val="00764F28"/>
    <w:rPr>
      <w:color w:val="605E5C"/>
      <w:shd w:val="clear" w:color="auto" w:fill="E1DFDD"/>
    </w:rPr>
  </w:style>
  <w:style w:type="character" w:styleId="FollowedHyperlink">
    <w:name w:val="FollowedHyperlink"/>
    <w:basedOn w:val="DefaultParagraphFont"/>
    <w:uiPriority w:val="99"/>
    <w:semiHidden/>
    <w:unhideWhenUsed/>
    <w:rsid w:val="00764F28"/>
    <w:rPr>
      <w:color w:val="954F72" w:themeColor="followedHyperlink"/>
      <w:u w:val="single"/>
    </w:rPr>
  </w:style>
  <w:style w:type="character" w:customStyle="1" w:styleId="normaltextrun">
    <w:name w:val="normaltextrun"/>
    <w:basedOn w:val="DefaultParagraphFont"/>
    <w:rsid w:val="00AD0EFE"/>
  </w:style>
  <w:style w:type="character" w:customStyle="1" w:styleId="apple-converted-space">
    <w:name w:val="apple-converted-space"/>
    <w:basedOn w:val="DefaultParagraphFont"/>
    <w:rsid w:val="00F36FDE"/>
  </w:style>
  <w:style w:type="paragraph" w:styleId="Header">
    <w:name w:val="header"/>
    <w:basedOn w:val="Normal"/>
    <w:link w:val="HeaderChar"/>
    <w:uiPriority w:val="99"/>
    <w:unhideWhenUsed/>
    <w:rsid w:val="009C3F4F"/>
    <w:pPr>
      <w:tabs>
        <w:tab w:val="center" w:pos="4513"/>
        <w:tab w:val="right" w:pos="9026"/>
      </w:tabs>
    </w:pPr>
  </w:style>
  <w:style w:type="character" w:customStyle="1" w:styleId="HeaderChar">
    <w:name w:val="Header Char"/>
    <w:basedOn w:val="DefaultParagraphFont"/>
    <w:link w:val="Header"/>
    <w:uiPriority w:val="99"/>
    <w:rsid w:val="009C3F4F"/>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9C3F4F"/>
    <w:pPr>
      <w:tabs>
        <w:tab w:val="center" w:pos="4513"/>
        <w:tab w:val="right" w:pos="9026"/>
      </w:tabs>
    </w:pPr>
  </w:style>
  <w:style w:type="character" w:customStyle="1" w:styleId="FooterChar">
    <w:name w:val="Footer Char"/>
    <w:basedOn w:val="DefaultParagraphFont"/>
    <w:link w:val="Footer"/>
    <w:uiPriority w:val="99"/>
    <w:rsid w:val="009C3F4F"/>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antum-alliance@glasgow.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uantum-alliance@glasgow.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quantum-tech-allia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74BCFF4EE8F4295C5372DD5AFA3CB" ma:contentTypeVersion="16" ma:contentTypeDescription="Create a new document." ma:contentTypeScope="" ma:versionID="e5b23cac6e62cd6c2847c3e199a0ce32">
  <xsd:schema xmlns:xsd="http://www.w3.org/2001/XMLSchema" xmlns:xs="http://www.w3.org/2001/XMLSchema" xmlns:p="http://schemas.microsoft.com/office/2006/metadata/properties" xmlns:ns2="693910c6-ede7-4d21-9cad-7c5e9636efd2" xmlns:ns3="b8644fd9-087f-4a7c-a502-6a790097dac3" targetNamespace="http://schemas.microsoft.com/office/2006/metadata/properties" ma:root="true" ma:fieldsID="482eb22f683f4f0e3ffd64e4aa8b258b" ns2:_="" ns3:_="">
    <xsd:import namespace="693910c6-ede7-4d21-9cad-7c5e9636efd2"/>
    <xsd:import namespace="b8644fd9-087f-4a7c-a502-6a790097da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910c6-ede7-4d21-9cad-7c5e9636e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44fd9-087f-4a7c-a502-6a790097dac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98aef2-0cd0-43ff-987f-673fe107cb9a}" ma:internalName="TaxCatchAll" ma:showField="CatchAllData" ma:web="b8644fd9-087f-4a7c-a502-6a790097da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644fd9-087f-4a7c-a502-6a790097dac3" xsi:nil="true"/>
    <lcf76f155ced4ddcb4097134ff3c332f xmlns="693910c6-ede7-4d21-9cad-7c5e9636ef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A451E-3C4A-48BE-8A79-F5A3913B0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910c6-ede7-4d21-9cad-7c5e9636efd2"/>
    <ds:schemaRef ds:uri="b8644fd9-087f-4a7c-a502-6a790097d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A25B2-3E5B-4B8E-9143-280FDD05E7CB}">
  <ds:schemaRefs>
    <ds:schemaRef ds:uri="http://schemas.microsoft.com/office/2006/metadata/properties"/>
    <ds:schemaRef ds:uri="http://schemas.microsoft.com/office/infopath/2007/PartnerControls"/>
    <ds:schemaRef ds:uri="b8644fd9-087f-4a7c-a502-6a790097dac3"/>
    <ds:schemaRef ds:uri="693910c6-ede7-4d21-9cad-7c5e9636efd2"/>
  </ds:schemaRefs>
</ds:datastoreItem>
</file>

<file path=customXml/itemProps3.xml><?xml version="1.0" encoding="utf-8"?>
<ds:datastoreItem xmlns:ds="http://schemas.openxmlformats.org/officeDocument/2006/customXml" ds:itemID="{FF63185B-85AE-4483-A5D2-EF2291654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Lyons</dc:creator>
  <cp:keywords/>
  <dc:description/>
  <cp:lastModifiedBy>Sam Bayliss</cp:lastModifiedBy>
  <cp:revision>10</cp:revision>
  <dcterms:created xsi:type="dcterms:W3CDTF">2026-04-09T10:45:00Z</dcterms:created>
  <dcterms:modified xsi:type="dcterms:W3CDTF">2026-08-06T14:54:00Z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0x010100D5074BCFF4EE8F4295C5372DD5AFA3CB</vt:lpwstr>
  </property>
  <property fmtid="{D5CDD505-2E9C-101B-9397-08002B2CF9AE}" pid="3" name="MediaServiceImageTags">
    <vt:lpwstr/>
  </property>
</Properties>
</file>